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A6A7" w14:textId="77777777" w:rsidR="002C1473" w:rsidRDefault="002C1473" w:rsidP="00D4758A">
      <w:pPr>
        <w:pBdr>
          <w:bottom w:val="single" w:sz="4" w:space="1" w:color="auto"/>
        </w:pBdr>
        <w:spacing w:after="0" w:line="276" w:lineRule="auto"/>
        <w:ind w:left="-142"/>
        <w:contextualSpacing/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</w:pPr>
    </w:p>
    <w:p w14:paraId="31119E18" w14:textId="076E2A1F" w:rsidR="005332EF" w:rsidRDefault="00D4758A" w:rsidP="00D4758A">
      <w:pPr>
        <w:pBdr>
          <w:bottom w:val="single" w:sz="4" w:space="1" w:color="auto"/>
        </w:pBdr>
        <w:spacing w:after="0" w:line="276" w:lineRule="auto"/>
        <w:ind w:left="-142"/>
        <w:contextualSpacing/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</w:pPr>
      <w:r w:rsidRPr="00D9310B"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  <w:t xml:space="preserve">Obrazec za registracijo </w:t>
      </w:r>
    </w:p>
    <w:p w14:paraId="510AF75C" w14:textId="2885D38D" w:rsidR="00D4758A" w:rsidRPr="00D9310B" w:rsidRDefault="00D4758A" w:rsidP="00D4758A">
      <w:pPr>
        <w:pBdr>
          <w:bottom w:val="single" w:sz="4" w:space="1" w:color="auto"/>
        </w:pBdr>
        <w:spacing w:after="0" w:line="276" w:lineRule="auto"/>
        <w:ind w:left="-142"/>
        <w:contextualSpacing/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</w:pPr>
      <w:r w:rsidRPr="00D9310B"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  <w:t xml:space="preserve">uvoznika </w:t>
      </w:r>
      <w:bookmarkStart w:id="0" w:name="_Hlk201225921"/>
      <w:r w:rsidRPr="00D9310B"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  <w:t xml:space="preserve">medicinskih pripomočkov </w:t>
      </w:r>
      <w:bookmarkEnd w:id="0"/>
      <w:r w:rsidRPr="00D9310B">
        <w:rPr>
          <w:rFonts w:ascii="Calibri" w:hAnsi="Calibri" w:cs="Calibri"/>
          <w:b/>
          <w:bCs/>
          <w:color w:val="1F4E79" w:themeColor="accent1" w:themeShade="80"/>
          <w:sz w:val="30"/>
          <w:szCs w:val="30"/>
          <w:lang w:val="sl-SI"/>
        </w:rPr>
        <w:t>s sedežem v RS</w:t>
      </w:r>
    </w:p>
    <w:p w14:paraId="6E1BAEAE" w14:textId="468975AB" w:rsidR="0090335C" w:rsidRPr="00E20812" w:rsidRDefault="0090335C" w:rsidP="00683791">
      <w:pPr>
        <w:spacing w:before="240" w:line="276" w:lineRule="auto"/>
        <w:ind w:left="-142"/>
        <w:jc w:val="both"/>
        <w:rPr>
          <w:rFonts w:ascii="Calibri" w:hAnsi="Calibri" w:cs="Calibri"/>
          <w:sz w:val="20"/>
          <w:lang w:val="sl-SI"/>
        </w:rPr>
      </w:pPr>
      <w:r w:rsidRPr="00E20812">
        <w:rPr>
          <w:rFonts w:ascii="Calibri" w:hAnsi="Calibri" w:cs="Calibri"/>
          <w:sz w:val="20"/>
          <w:lang w:val="sl-SI"/>
        </w:rPr>
        <w:t xml:space="preserve">Obrazec je namenjen registraciji uvoznika medicinskih pripomočkov v skladu s </w:t>
      </w:r>
      <w:r w:rsidR="00AF2D55">
        <w:rPr>
          <w:rFonts w:ascii="Calibri" w:hAnsi="Calibri" w:cs="Calibri"/>
          <w:sz w:val="20"/>
          <w:lang w:val="sl-SI"/>
        </w:rPr>
        <w:t>41</w:t>
      </w:r>
      <w:r w:rsidRPr="00E20812">
        <w:rPr>
          <w:rFonts w:ascii="Calibri" w:hAnsi="Calibri" w:cs="Calibri"/>
          <w:sz w:val="20"/>
          <w:lang w:val="sl-SI"/>
        </w:rPr>
        <w:t>. členom Zakona o medicinskih pripomočkih (UL RS, št. 40/25, ZMedPri-1). </w:t>
      </w:r>
    </w:p>
    <w:p w14:paraId="72682E57" w14:textId="77777777" w:rsidR="0090335C" w:rsidRPr="00E20812" w:rsidRDefault="0090335C" w:rsidP="00793171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spacing w:before="240"/>
        <w:ind w:left="-142"/>
        <w:rPr>
          <w:rFonts w:ascii="Calibri" w:hAnsi="Calibri" w:cs="Calibri"/>
          <w:b w:val="0"/>
          <w:bCs w:val="0"/>
          <w:i/>
          <w:iCs/>
          <w:color w:val="C00000"/>
          <w:sz w:val="20"/>
          <w:lang w:val="sl-SI"/>
        </w:rPr>
      </w:pPr>
      <w:r w:rsidRPr="00E20812">
        <w:rPr>
          <w:rFonts w:ascii="Calibri" w:hAnsi="Calibri" w:cs="Calibri"/>
          <w:b w:val="0"/>
          <w:bCs w:val="0"/>
          <w:i/>
          <w:iCs/>
          <w:color w:val="C00000"/>
          <w:sz w:val="20"/>
          <w:lang w:val="sl-SI"/>
        </w:rPr>
        <w:t>Prosimo, da obrazec izpolnite elektronsko. Vsi podatki so obvezni! </w:t>
      </w:r>
    </w:p>
    <w:p w14:paraId="2FB06A8E" w14:textId="56B288C7" w:rsidR="00CF0429" w:rsidRPr="00E20812" w:rsidRDefault="00A42650" w:rsidP="002511C9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spacing w:before="240" w:after="240"/>
        <w:ind w:left="-142"/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</w:pPr>
      <w:r w:rsidRPr="00E20812"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  <w:t xml:space="preserve">Osnovni podatki o </w:t>
      </w:r>
      <w:r w:rsidR="002E6748" w:rsidRPr="00E20812"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  <w:t>poslovnem subjektu</w:t>
      </w:r>
    </w:p>
    <w:tbl>
      <w:tblPr>
        <w:tblStyle w:val="Tabelaobsegaprojekta"/>
        <w:tblW w:w="935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2694"/>
        <w:gridCol w:w="1984"/>
        <w:gridCol w:w="1560"/>
        <w:gridCol w:w="3118"/>
      </w:tblGrid>
      <w:tr w:rsidR="0080213C" w:rsidRPr="00E20812" w14:paraId="3B380F69" w14:textId="77777777" w:rsidTr="001C6FD9"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142C77B0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bookmarkStart w:id="1" w:name="_Hlk99446836"/>
            <w:bookmarkStart w:id="2" w:name="_Hlk137463930"/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Matična številka:</w:t>
            </w:r>
            <w:r w:rsidRPr="00293E6C">
              <w:rPr>
                <w:rFonts w:ascii="Calibri" w:hAnsi="Calibri" w:cs="Calibri"/>
                <w:b/>
                <w:bCs/>
                <w:color w:val="C00000"/>
                <w:sz w:val="20"/>
                <w:lang w:val="sl-SI"/>
              </w:rPr>
              <w:t xml:space="preserve"> 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lang w:val="sl-SI"/>
            </w:rPr>
            <w:id w:val="1551421426"/>
            <w:placeholder>
              <w:docPart w:val="27C18141AA6A4C2E9E0A14CE34E26D18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08F85DED" w14:textId="77777777" w:rsidR="0080213C" w:rsidRPr="00E20812" w:rsidRDefault="0080213C" w:rsidP="00A60221">
                <w:pPr>
                  <w:spacing w:before="0" w:after="0" w:line="360" w:lineRule="auto"/>
                  <w:ind w:left="57"/>
                  <w:rPr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p>
            </w:tc>
          </w:sdtContent>
        </w:sdt>
      </w:tr>
      <w:bookmarkEnd w:id="1"/>
      <w:tr w:rsidR="0080213C" w:rsidRPr="00E20812" w14:paraId="28E71EB2" w14:textId="77777777" w:rsidTr="001C6FD9"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70B3FF77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 xml:space="preserve">Naziv: 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lang w:val="sl-SI"/>
            </w:rPr>
            <w:id w:val="1087116006"/>
            <w:placeholder>
              <w:docPart w:val="46CE473473CA4789AF6D5DFEE83DD850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445C6DA5" w14:textId="77777777" w:rsidR="0080213C" w:rsidRPr="00E20812" w:rsidRDefault="0080213C" w:rsidP="00A60221">
                <w:pPr>
                  <w:spacing w:before="0" w:after="0" w:line="360" w:lineRule="auto"/>
                  <w:ind w:left="57"/>
                  <w:rPr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p>
            </w:tc>
          </w:sdtContent>
        </w:sdt>
      </w:tr>
      <w:bookmarkEnd w:id="2"/>
      <w:tr w:rsidR="0080213C" w:rsidRPr="00E20812" w14:paraId="1A7A7564" w14:textId="77777777" w:rsidTr="001C6FD9"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45915EA4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 xml:space="preserve">Naslov: 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lang w:val="sl-SI"/>
            </w:rPr>
            <w:id w:val="935801127"/>
            <w:placeholder>
              <w:docPart w:val="09C1917A78B84F91BDAE6DFCD64B183E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74E89A75" w14:textId="77777777" w:rsidR="0080213C" w:rsidRPr="00E20812" w:rsidRDefault="0080213C" w:rsidP="00A60221">
                <w:pPr>
                  <w:spacing w:before="0" w:after="0" w:line="360" w:lineRule="auto"/>
                  <w:ind w:left="57"/>
                  <w:rPr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p>
            </w:tc>
          </w:sdtContent>
        </w:sdt>
      </w:tr>
      <w:tr w:rsidR="0080213C" w:rsidRPr="00E20812" w14:paraId="1A85EC37" w14:textId="77777777" w:rsidTr="001C6FD9"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66F62C9B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Poštna številka: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szCs w:val="18"/>
              <w:lang w:val="sl-SI"/>
            </w:rPr>
            <w:id w:val="532071674"/>
            <w:placeholder>
              <w:docPart w:val="5463844C11F846FF9D4453AA883B7032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1984" w:type="dxa"/>
                <w:vAlign w:val="center"/>
              </w:tcPr>
              <w:p w14:paraId="0D1A27C1" w14:textId="77777777" w:rsidR="0080213C" w:rsidRPr="00E20812" w:rsidRDefault="0080213C" w:rsidP="00A60221">
                <w:pPr>
                  <w:spacing w:after="0" w:line="360" w:lineRule="auto"/>
                  <w:ind w:left="57"/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shd w:val="clear" w:color="auto" w:fill="CEE4B1" w:themeFill="accent2" w:themeFillTint="66"/>
            <w:vAlign w:val="center"/>
          </w:tcPr>
          <w:p w14:paraId="3F73CABD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lang w:val="sl-SI"/>
              </w:rPr>
              <w:t>Pošta: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szCs w:val="18"/>
              <w:lang w:val="sl-SI"/>
            </w:rPr>
            <w:id w:val="495378426"/>
            <w:placeholder>
              <w:docPart w:val="92A141D672874506BD99A75CD642E891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3118" w:type="dxa"/>
                <w:vAlign w:val="center"/>
              </w:tcPr>
              <w:p w14:paraId="58359444" w14:textId="77777777" w:rsidR="0080213C" w:rsidRPr="00E20812" w:rsidRDefault="0080213C" w:rsidP="00A60221">
                <w:pPr>
                  <w:spacing w:after="0" w:line="360" w:lineRule="auto"/>
                  <w:ind w:left="57"/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  <w:t xml:space="preserve"> </w:t>
                </w:r>
              </w:p>
            </w:tc>
          </w:sdtContent>
        </w:sdt>
      </w:tr>
      <w:tr w:rsidR="0080213C" w:rsidRPr="00E20812" w14:paraId="3EC3EC9C" w14:textId="77777777" w:rsidTr="001C6FD9"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1EC3C8F5" w14:textId="13C27E2C" w:rsidR="0080213C" w:rsidRPr="00293E6C" w:rsidRDefault="0090335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Telefonska številka: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szCs w:val="18"/>
              <w:lang w:val="sl-SI"/>
            </w:rPr>
            <w:id w:val="-598486380"/>
            <w:placeholder>
              <w:docPart w:val="9F3CF9A1AAAE49E8BD56EA55E6022FAA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580123B6" w14:textId="77777777" w:rsidR="0080213C" w:rsidRPr="00E20812" w:rsidRDefault="0080213C" w:rsidP="00A60221">
                <w:pPr>
                  <w:spacing w:after="0" w:line="360" w:lineRule="auto"/>
                  <w:ind w:left="57"/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  <w:t xml:space="preserve"> </w:t>
                </w:r>
              </w:p>
            </w:tc>
          </w:sdtContent>
        </w:sdt>
      </w:tr>
      <w:tr w:rsidR="0080213C" w:rsidRPr="00E20812" w14:paraId="71056122" w14:textId="77777777" w:rsidTr="001C6FD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7D59014C" w14:textId="77777777" w:rsidR="0080213C" w:rsidRPr="00293E6C" w:rsidRDefault="0080213C" w:rsidP="00A60221">
            <w:pPr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 xml:space="preserve">Splošni kontaktni e-naslov : </w:t>
            </w:r>
          </w:p>
        </w:tc>
        <w:sdt>
          <w:sdtPr>
            <w:rPr>
              <w:rFonts w:ascii="Calibri" w:hAnsi="Calibri" w:cs="Calibri"/>
              <w:sz w:val="20"/>
              <w:lang w:val="sl-SI"/>
            </w:rPr>
            <w:id w:val="113719904"/>
            <w:placeholder>
              <w:docPart w:val="A981D50AD25742688A739FADE7CFE81C"/>
            </w:placeholder>
            <w:text/>
          </w:sdtPr>
          <w:sdtEndPr/>
          <w:sdtContent>
            <w:tc>
              <w:tcPr>
                <w:tcW w:w="6662" w:type="dxa"/>
                <w:gridSpan w:val="3"/>
                <w:vAlign w:val="center"/>
              </w:tcPr>
              <w:p w14:paraId="5A93BEA3" w14:textId="77777777" w:rsidR="0080213C" w:rsidRPr="00E20812" w:rsidRDefault="0080213C" w:rsidP="00A60221">
                <w:pPr>
                  <w:rPr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p>
            </w:tc>
          </w:sdtContent>
        </w:sdt>
      </w:tr>
    </w:tbl>
    <w:p w14:paraId="5732D4C2" w14:textId="41AE6903" w:rsidR="0080213C" w:rsidRPr="00E20812" w:rsidRDefault="0080213C" w:rsidP="002C1473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ind w:left="-142"/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</w:pPr>
      <w:r w:rsidRPr="4AC72D8B">
        <w:rPr>
          <w:rFonts w:ascii="Calibri" w:hAnsi="Calibri" w:cs="Calibri"/>
          <w:color w:val="1F4E79" w:themeColor="accent1" w:themeShade="80"/>
          <w:sz w:val="28"/>
          <w:szCs w:val="28"/>
          <w:lang w:val="sl-SI"/>
        </w:rPr>
        <w:t xml:space="preserve">Šifra dejavnosti </w:t>
      </w:r>
      <w:r w:rsidR="0090335C" w:rsidRPr="4AC72D8B">
        <w:rPr>
          <w:rFonts w:ascii="Calibri" w:hAnsi="Calibri" w:cs="Calibri"/>
          <w:color w:val="1F4E79" w:themeColor="accent1" w:themeShade="80"/>
          <w:sz w:val="28"/>
          <w:szCs w:val="28"/>
          <w:lang w:val="sl-SI"/>
        </w:rPr>
        <w:t>po SKD</w:t>
      </w:r>
    </w:p>
    <w:p w14:paraId="34618BF2" w14:textId="290C5256" w:rsidR="034F187D" w:rsidRPr="002C1473" w:rsidRDefault="034F187D" w:rsidP="002C1473">
      <w:pPr>
        <w:spacing w:after="120"/>
        <w:ind w:left="-142" w:right="-448"/>
        <w:rPr>
          <w:rFonts w:ascii="Calibri" w:eastAsia="Arial" w:hAnsi="Calibri" w:cs="Calibri"/>
          <w:szCs w:val="18"/>
          <w:lang w:val="sl-SI"/>
        </w:rPr>
      </w:pPr>
      <w:r w:rsidRPr="002C1473">
        <w:rPr>
          <w:rFonts w:ascii="Calibri" w:eastAsia="Calibri" w:hAnsi="Calibri" w:cs="Calibri"/>
          <w:color w:val="000000" w:themeColor="text1"/>
          <w:sz w:val="20"/>
          <w:lang w:val="sl-SI"/>
        </w:rPr>
        <w:t>Za opravljanje dejavnosti distribucije z medicinskimi pripomočki, mora podjetje imeti registrirano šifro dejavnosti:</w:t>
      </w:r>
    </w:p>
    <w:p w14:paraId="457DA347" w14:textId="4022117E" w:rsidR="0090335C" w:rsidRPr="002C1473" w:rsidRDefault="0090335C" w:rsidP="002C1473">
      <w:pPr>
        <w:spacing w:after="0" w:line="240" w:lineRule="auto"/>
        <w:ind w:hanging="142"/>
        <w:rPr>
          <w:rFonts w:ascii="Calibri" w:hAnsi="Calibri" w:cs="Calibri"/>
          <w:sz w:val="20"/>
          <w:szCs w:val="22"/>
          <w:lang w:val="sl-SI"/>
        </w:rPr>
      </w:pPr>
      <w:r w:rsidRPr="002C1473">
        <w:rPr>
          <w:rFonts w:ascii="Calibri" w:hAnsi="Calibri" w:cs="Calibri"/>
          <w:sz w:val="20"/>
          <w:szCs w:val="22"/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-38071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C46234" w:rsidRPr="002C1473">
        <w:rPr>
          <w:rFonts w:ascii="Calibri" w:hAnsi="Calibri" w:cs="Calibri"/>
          <w:sz w:val="20"/>
          <w:szCs w:val="22"/>
          <w:lang w:val="sl-SI"/>
        </w:rPr>
        <w:t xml:space="preserve"> </w:t>
      </w:r>
      <w:r w:rsidRPr="002C1473">
        <w:rPr>
          <w:rFonts w:ascii="Calibri" w:hAnsi="Calibri" w:cs="Calibri"/>
          <w:sz w:val="20"/>
          <w:szCs w:val="22"/>
          <w:lang w:val="sl-SI"/>
        </w:rPr>
        <w:t xml:space="preserve">​ </w:t>
      </w:r>
      <w:r w:rsidR="00AF2D55" w:rsidRPr="002C1473">
        <w:rPr>
          <w:rFonts w:ascii="Calibri" w:hAnsi="Calibri" w:cs="Calibri"/>
          <w:b/>
          <w:bCs/>
          <w:sz w:val="20"/>
          <w:szCs w:val="22"/>
          <w:lang w:val="sl-SI"/>
        </w:rPr>
        <w:t>G</w:t>
      </w:r>
      <w:r w:rsidRPr="002C1473">
        <w:rPr>
          <w:rFonts w:ascii="Calibri" w:hAnsi="Calibri" w:cs="Calibri"/>
          <w:b/>
          <w:bCs/>
          <w:sz w:val="20"/>
          <w:szCs w:val="22"/>
          <w:lang w:val="sl-SI"/>
        </w:rPr>
        <w:t>46.460</w:t>
      </w:r>
      <w:r w:rsidRPr="002C1473">
        <w:rPr>
          <w:rFonts w:ascii="Calibri" w:hAnsi="Calibri" w:cs="Calibri"/>
          <w:sz w:val="20"/>
          <w:szCs w:val="22"/>
          <w:lang w:val="sl-SI"/>
        </w:rPr>
        <w:t xml:space="preserve"> - </w:t>
      </w:r>
      <w:r w:rsidR="00117E84" w:rsidRPr="00117E84">
        <w:rPr>
          <w:rFonts w:ascii="Calibri" w:hAnsi="Calibri" w:cs="Calibri"/>
          <w:sz w:val="20"/>
          <w:szCs w:val="22"/>
          <w:lang w:val="sl-SI"/>
        </w:rPr>
        <w:t>Trgovina na debelo s farmacevtskimi in medicinskimi izdelki</w:t>
      </w:r>
    </w:p>
    <w:p w14:paraId="5CF8D763" w14:textId="6674072B" w:rsidR="0080213C" w:rsidRPr="002C1473" w:rsidRDefault="0090335C" w:rsidP="002C1473">
      <w:pPr>
        <w:spacing w:after="0" w:line="240" w:lineRule="auto"/>
        <w:ind w:hanging="142"/>
        <w:rPr>
          <w:rFonts w:ascii="Calibri" w:hAnsi="Calibri" w:cs="Calibri"/>
          <w:sz w:val="20"/>
          <w:szCs w:val="22"/>
          <w:lang w:val="sl-SI"/>
        </w:rPr>
      </w:pPr>
      <w:r w:rsidRPr="002C1473">
        <w:rPr>
          <w:rFonts w:ascii="Calibri" w:hAnsi="Calibri" w:cs="Calibri"/>
          <w:sz w:val="20"/>
          <w:szCs w:val="22"/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18994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C46234" w:rsidRPr="002C1473">
        <w:rPr>
          <w:rFonts w:ascii="Calibri" w:hAnsi="Calibri" w:cs="Calibri"/>
          <w:sz w:val="20"/>
          <w:szCs w:val="22"/>
          <w:lang w:val="sl-SI"/>
        </w:rPr>
        <w:t xml:space="preserve"> </w:t>
      </w:r>
      <w:r w:rsidRPr="002C1473">
        <w:rPr>
          <w:rFonts w:ascii="Calibri" w:hAnsi="Calibri" w:cs="Calibri"/>
          <w:sz w:val="20"/>
          <w:szCs w:val="22"/>
          <w:lang w:val="sl-SI"/>
        </w:rPr>
        <w:t xml:space="preserve">​ </w:t>
      </w:r>
      <w:r w:rsidR="00AF2D55" w:rsidRPr="002C1473">
        <w:rPr>
          <w:rFonts w:ascii="Calibri" w:hAnsi="Calibri" w:cs="Calibri"/>
          <w:b/>
          <w:bCs/>
          <w:sz w:val="20"/>
          <w:szCs w:val="22"/>
          <w:lang w:val="sl-SI"/>
        </w:rPr>
        <w:t>G</w:t>
      </w:r>
      <w:r w:rsidRPr="002C1473">
        <w:rPr>
          <w:rFonts w:ascii="Calibri" w:hAnsi="Calibri" w:cs="Calibri"/>
          <w:b/>
          <w:bCs/>
          <w:sz w:val="20"/>
          <w:szCs w:val="22"/>
          <w:lang w:val="sl-SI"/>
        </w:rPr>
        <w:t>47.740</w:t>
      </w:r>
      <w:r w:rsidRPr="002C1473">
        <w:rPr>
          <w:rFonts w:ascii="Calibri" w:hAnsi="Calibri" w:cs="Calibri"/>
          <w:sz w:val="20"/>
          <w:szCs w:val="22"/>
          <w:lang w:val="sl-SI"/>
        </w:rPr>
        <w:t xml:space="preserve"> - </w:t>
      </w:r>
      <w:r w:rsidR="00117E84" w:rsidRPr="00117E84">
        <w:rPr>
          <w:rFonts w:ascii="Calibri" w:hAnsi="Calibri" w:cs="Calibri"/>
          <w:sz w:val="20"/>
          <w:szCs w:val="22"/>
          <w:lang w:val="sl-SI"/>
        </w:rPr>
        <w:t>Trgovina na drobno z medicinskimi in ortopedskimi izdelki</w:t>
      </w:r>
    </w:p>
    <w:p w14:paraId="5D7E4A58" w14:textId="77777777" w:rsidR="001F1155" w:rsidRPr="001F1155" w:rsidRDefault="001F1155" w:rsidP="001F1155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spacing w:after="240"/>
        <w:ind w:left="-142"/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</w:pPr>
      <w:r w:rsidRPr="001F1155"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  <w:t>Kontaktni podatki osebe, odgovorne za skladnost z zakonodajo: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09"/>
        <w:gridCol w:w="1409"/>
        <w:gridCol w:w="3127"/>
      </w:tblGrid>
      <w:tr w:rsidR="001F1155" w:rsidRPr="001F1155" w14:paraId="3BABDEF5" w14:textId="77777777" w:rsidTr="001C6FD9">
        <w:trPr>
          <w:trHeight w:val="450"/>
        </w:trPr>
        <w:tc>
          <w:tcPr>
            <w:tcW w:w="26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CEE4B1" w:themeFill="accent2" w:themeFillTint="66"/>
            <w:vAlign w:val="center"/>
            <w:hideMark/>
          </w:tcPr>
          <w:p w14:paraId="50F6F9D2" w14:textId="77777777" w:rsidR="001F1155" w:rsidRPr="00293E6C" w:rsidRDefault="001F1155" w:rsidP="00E20812">
            <w:pPr>
              <w:spacing w:before="120" w:after="120" w:line="240" w:lineRule="auto"/>
              <w:ind w:left="140"/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Ime in priimek:  </w:t>
            </w:r>
          </w:p>
        </w:tc>
        <w:tc>
          <w:tcPr>
            <w:tcW w:w="6660" w:type="dxa"/>
            <w:gridSpan w:val="3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vAlign w:val="center"/>
            <w:hideMark/>
          </w:tcPr>
          <w:p w14:paraId="2DDABDB0" w14:textId="227E484C" w:rsidR="001F1155" w:rsidRPr="001F1155" w:rsidRDefault="001F1155" w:rsidP="00E20812">
            <w:pPr>
              <w:spacing w:before="120" w:after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1F1155">
              <w:rPr>
                <w:rFonts w:ascii="Calibri" w:hAnsi="Calibri" w:cs="Calibri"/>
                <w:sz w:val="20"/>
                <w:lang w:val="sl-SI"/>
              </w:rPr>
              <w:t>​​ ​ </w:t>
            </w:r>
            <w:sdt>
              <w:sdtPr>
                <w:rPr>
                  <w:rStyle w:val="Slog1"/>
                  <w:rFonts w:ascii="Calibri" w:hAnsi="Calibri" w:cs="Calibri"/>
                  <w:sz w:val="20"/>
                  <w:lang w:val="sl-SI"/>
                </w:rPr>
                <w:id w:val="2016182929"/>
                <w:placeholder>
                  <w:docPart w:val="D48F5570699A4705B8FD6BAF3F55ADE1"/>
                </w:placeholder>
                <w:text/>
              </w:sdtPr>
              <w:sdtEndPr>
                <w:rPr>
                  <w:rStyle w:val="Slog1"/>
                </w:rPr>
              </w:sdtEndPr>
              <w:sdtContent>
                <w:r w:rsidR="000710AF"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sdtContent>
            </w:sdt>
          </w:p>
        </w:tc>
      </w:tr>
      <w:tr w:rsidR="001F1155" w:rsidRPr="001F1155" w14:paraId="13E9B702" w14:textId="77777777" w:rsidTr="001C6FD9">
        <w:trPr>
          <w:trHeight w:val="450"/>
        </w:trPr>
        <w:tc>
          <w:tcPr>
            <w:tcW w:w="268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CEE4B1" w:themeFill="accent2" w:themeFillTint="66"/>
            <w:vAlign w:val="center"/>
            <w:hideMark/>
          </w:tcPr>
          <w:p w14:paraId="4B95248F" w14:textId="77777777" w:rsidR="001F1155" w:rsidRPr="00293E6C" w:rsidRDefault="001F1155" w:rsidP="00E20812">
            <w:pPr>
              <w:spacing w:before="120" w:after="120" w:line="240" w:lineRule="auto"/>
              <w:ind w:left="140"/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Telefon:     </w:t>
            </w:r>
          </w:p>
        </w:tc>
        <w:tc>
          <w:tcPr>
            <w:tcW w:w="211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vAlign w:val="center"/>
            <w:hideMark/>
          </w:tcPr>
          <w:p w14:paraId="33A86DB2" w14:textId="573A5438" w:rsidR="001F1155" w:rsidRPr="001F1155" w:rsidRDefault="001F1155" w:rsidP="00E20812">
            <w:pPr>
              <w:spacing w:before="120" w:after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1F1155">
              <w:rPr>
                <w:rFonts w:ascii="Calibri" w:hAnsi="Calibri" w:cs="Calibri"/>
                <w:sz w:val="20"/>
                <w:lang w:val="sl-SI"/>
              </w:rPr>
              <w:t>​​ ​ </w:t>
            </w:r>
            <w:sdt>
              <w:sdtPr>
                <w:rPr>
                  <w:rStyle w:val="Slog1"/>
                  <w:rFonts w:ascii="Calibri" w:hAnsi="Calibri" w:cs="Calibri"/>
                  <w:sz w:val="20"/>
                  <w:lang w:val="sl-SI"/>
                </w:rPr>
                <w:id w:val="1246379219"/>
                <w:placeholder>
                  <w:docPart w:val="51A59D4E79A14689A1267EA988F6233F"/>
                </w:placeholder>
                <w:text/>
              </w:sdtPr>
              <w:sdtEndPr>
                <w:rPr>
                  <w:rStyle w:val="Slog1"/>
                </w:rPr>
              </w:sdtEndPr>
              <w:sdtContent>
                <w:r w:rsidR="000710AF"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sdtContent>
            </w:sdt>
          </w:p>
        </w:tc>
        <w:tc>
          <w:tcPr>
            <w:tcW w:w="141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CEE4B1" w:themeFill="accent2" w:themeFillTint="66"/>
            <w:vAlign w:val="center"/>
            <w:hideMark/>
          </w:tcPr>
          <w:p w14:paraId="5F852725" w14:textId="77777777" w:rsidR="001F1155" w:rsidRPr="00293E6C" w:rsidRDefault="001F1155" w:rsidP="00293E6C">
            <w:pPr>
              <w:spacing w:before="120" w:after="120" w:line="240" w:lineRule="auto"/>
              <w:ind w:left="101"/>
              <w:rPr>
                <w:rFonts w:ascii="Calibri" w:hAnsi="Calibri" w:cs="Calibri"/>
                <w:b/>
                <w:bCs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bCs/>
                <w:sz w:val="20"/>
                <w:lang w:val="sl-SI"/>
              </w:rPr>
              <w:t>E-naslov:    </w:t>
            </w:r>
          </w:p>
        </w:tc>
        <w:tc>
          <w:tcPr>
            <w:tcW w:w="310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vAlign w:val="center"/>
            <w:hideMark/>
          </w:tcPr>
          <w:p w14:paraId="123B9C59" w14:textId="3FA7C719" w:rsidR="001F1155" w:rsidRPr="001F1155" w:rsidRDefault="001F1155" w:rsidP="00E20812">
            <w:pPr>
              <w:spacing w:before="120" w:after="120" w:line="240" w:lineRule="auto"/>
              <w:rPr>
                <w:rFonts w:ascii="Calibri" w:hAnsi="Calibri" w:cs="Calibri"/>
                <w:sz w:val="20"/>
                <w:lang w:val="sl-SI"/>
              </w:rPr>
            </w:pPr>
            <w:r w:rsidRPr="001F1155">
              <w:rPr>
                <w:rFonts w:ascii="Calibri" w:hAnsi="Calibri" w:cs="Calibri"/>
                <w:sz w:val="20"/>
                <w:lang w:val="sl-SI"/>
              </w:rPr>
              <w:t> </w:t>
            </w:r>
            <w:sdt>
              <w:sdtPr>
                <w:rPr>
                  <w:rStyle w:val="Slog1"/>
                  <w:rFonts w:ascii="Calibri" w:hAnsi="Calibri" w:cs="Calibri"/>
                  <w:sz w:val="20"/>
                  <w:lang w:val="sl-SI"/>
                </w:rPr>
                <w:id w:val="1717695798"/>
                <w:placeholder>
                  <w:docPart w:val="65191A3681B64FB690F20B0ECD035A98"/>
                </w:placeholder>
                <w:text/>
              </w:sdtPr>
              <w:sdtEndPr>
                <w:rPr>
                  <w:rStyle w:val="Slog1"/>
                </w:rPr>
              </w:sdtEndPr>
              <w:sdtContent>
                <w:r w:rsidR="000710AF"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sdtContent>
            </w:sdt>
          </w:p>
        </w:tc>
      </w:tr>
    </w:tbl>
    <w:p w14:paraId="15991CAC" w14:textId="1568F50B" w:rsidR="00350828" w:rsidRPr="002C1473" w:rsidRDefault="001F1155" w:rsidP="002C1473">
      <w:pPr>
        <w:spacing w:before="120" w:after="0"/>
        <w:ind w:hanging="142"/>
        <w:rPr>
          <w:lang w:val="sl-SI"/>
        </w:rPr>
      </w:pPr>
      <w:r w:rsidRPr="001F1155">
        <w:rPr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-129875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Pr="001F1155">
        <w:rPr>
          <w:lang w:val="sl-SI"/>
        </w:rPr>
        <w:t>  oseba ni zaposlena pri poslovnem subjektu. </w:t>
      </w:r>
      <w:bookmarkStart w:id="3" w:name="_Hlk191041234"/>
    </w:p>
    <w:p w14:paraId="0C5492FF" w14:textId="77777777" w:rsidR="002C1473" w:rsidRPr="00E20812" w:rsidRDefault="002C1473" w:rsidP="002C1473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spacing w:after="240"/>
        <w:ind w:left="-142"/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</w:pPr>
      <w:r w:rsidRPr="00E20812"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  <w:t>Kontaktni podatki za e-vročanje:</w:t>
      </w:r>
    </w:p>
    <w:tbl>
      <w:tblPr>
        <w:tblStyle w:val="Tabelaobsegaprojekta"/>
        <w:tblW w:w="9356" w:type="dxa"/>
        <w:tblInd w:w="-147" w:type="dxa"/>
        <w:tblLook w:val="0480" w:firstRow="0" w:lastRow="0" w:firstColumn="1" w:lastColumn="0" w:noHBand="0" w:noVBand="1"/>
      </w:tblPr>
      <w:tblGrid>
        <w:gridCol w:w="2694"/>
        <w:gridCol w:w="6662"/>
      </w:tblGrid>
      <w:tr w:rsidR="002C1473" w:rsidRPr="00E20812" w14:paraId="2DCD68C6" w14:textId="77777777" w:rsidTr="00C51CF1">
        <w:trPr>
          <w:trHeight w:val="454"/>
        </w:trPr>
        <w:tc>
          <w:tcPr>
            <w:tcW w:w="2694" w:type="dxa"/>
            <w:shd w:val="clear" w:color="auto" w:fill="CEE4B1" w:themeFill="accent2" w:themeFillTint="66"/>
            <w:vAlign w:val="center"/>
          </w:tcPr>
          <w:p w14:paraId="2397F982" w14:textId="77777777" w:rsidR="002C1473" w:rsidRPr="00293E6C" w:rsidRDefault="002C1473" w:rsidP="00C51CF1">
            <w:pPr>
              <w:spacing w:before="0" w:after="0"/>
              <w:ind w:left="57"/>
              <w:rPr>
                <w:rFonts w:ascii="Calibri" w:hAnsi="Calibri" w:cs="Calibri"/>
                <w:b/>
                <w:sz w:val="20"/>
                <w:lang w:val="sl-SI"/>
              </w:rPr>
            </w:pPr>
            <w:r w:rsidRPr="00293E6C">
              <w:rPr>
                <w:rFonts w:ascii="Calibri" w:hAnsi="Calibri" w:cs="Calibri"/>
                <w:b/>
                <w:sz w:val="20"/>
                <w:lang w:val="sl-SI"/>
              </w:rPr>
              <w:t xml:space="preserve">E-naslov:  </w:t>
            </w:r>
          </w:p>
        </w:tc>
        <w:sdt>
          <w:sdtPr>
            <w:rPr>
              <w:rStyle w:val="Slog1"/>
              <w:rFonts w:ascii="Calibri" w:hAnsi="Calibri" w:cs="Calibri"/>
              <w:sz w:val="20"/>
              <w:lang w:val="sl-SI"/>
            </w:rPr>
            <w:id w:val="1916433841"/>
            <w:placeholder>
              <w:docPart w:val="AA674822D34E40E7B37B6D0B61D29432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6662" w:type="dxa"/>
                <w:vAlign w:val="center"/>
              </w:tcPr>
              <w:p w14:paraId="184BC4E6" w14:textId="77777777" w:rsidR="002C1473" w:rsidRPr="00E20812" w:rsidRDefault="002C1473" w:rsidP="00C51CF1">
                <w:pPr>
                  <w:spacing w:after="0" w:line="360" w:lineRule="auto"/>
                  <w:ind w:left="57"/>
                  <w:rPr>
                    <w:rFonts w:ascii="Calibri" w:hAnsi="Calibri" w:cs="Calibri"/>
                    <w:sz w:val="20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lang w:val="sl-SI"/>
                  </w:rPr>
                  <w:t xml:space="preserve"> </w:t>
                </w:r>
              </w:p>
            </w:tc>
          </w:sdtContent>
        </w:sdt>
      </w:tr>
    </w:tbl>
    <w:p w14:paraId="3C3936C4" w14:textId="77777777" w:rsidR="002C1473" w:rsidRPr="00E20812" w:rsidRDefault="002C1473" w:rsidP="002C1473">
      <w:pPr>
        <w:spacing w:after="0" w:line="276" w:lineRule="auto"/>
        <w:ind w:left="-142" w:right="-165"/>
        <w:jc w:val="both"/>
        <w:rPr>
          <w:rFonts w:ascii="Calibri" w:hAnsi="Calibri" w:cs="Calibri"/>
          <w:lang w:val="sl-SI"/>
        </w:rPr>
      </w:pPr>
      <w:r w:rsidRPr="00E20812">
        <w:rPr>
          <w:rFonts w:ascii="Calibri" w:hAnsi="Calibri" w:cs="Calibri"/>
          <w:lang w:val="sl-SI"/>
        </w:rPr>
        <w:t xml:space="preserve">** JAZMP je vključen v sistem za elektronsko vročanje Si-CeV, prek katerega skladno z določbami Zakona o splošnem upravnem postopku (Ur. l. RS, št. 24/06 - UPB, s spremembami) poteka elektronsko vročanje dokumentov. Ker na JAZMP vzpodbujamo okolju prijazno digitalno poslovanje, prosimo za informacijo o vašem elektronskem predalu, na katerega vam lahko vročamo dokumente v zadevi. Če ste JAZMP naslov vašega elektronskega predala že sporočili v drugi zadevi, bomo vročali nanj. Če naslova vašega elektronskega predala ne boste sporočili, bo vročanje dokumentov v zadevi potekalo v fizični obliki. Več informacij o elektronskem vročanju najdete na: </w:t>
      </w:r>
      <w:hyperlink r:id="rId11" w:history="1">
        <w:r w:rsidRPr="00E20812">
          <w:rPr>
            <w:rStyle w:val="Hiperpovezava"/>
            <w:rFonts w:ascii="Calibri" w:hAnsi="Calibri" w:cs="Calibri"/>
            <w:lang w:val="sl-SI"/>
          </w:rPr>
          <w:t>www.jazmp.si</w:t>
        </w:r>
      </w:hyperlink>
      <w:r w:rsidRPr="00E20812">
        <w:rPr>
          <w:rFonts w:ascii="Calibri" w:hAnsi="Calibri" w:cs="Calibri"/>
          <w:lang w:val="sl-SI"/>
        </w:rPr>
        <w:t>.</w:t>
      </w:r>
    </w:p>
    <w:p w14:paraId="79F6D7F0" w14:textId="77777777" w:rsidR="002C1473" w:rsidRPr="00E20812" w:rsidRDefault="002C1473" w:rsidP="002C1473">
      <w:pPr>
        <w:spacing w:after="0" w:line="276" w:lineRule="auto"/>
        <w:ind w:left="-142"/>
        <w:jc w:val="both"/>
        <w:rPr>
          <w:rFonts w:ascii="Calibri" w:hAnsi="Calibri" w:cs="Calibri"/>
          <w:b/>
          <w:bCs/>
          <w:color w:val="1F4E79" w:themeColor="accent1" w:themeShade="80"/>
          <w:sz w:val="28"/>
          <w:szCs w:val="22"/>
          <w:lang w:val="sl-SI"/>
        </w:rPr>
      </w:pPr>
    </w:p>
    <w:p w14:paraId="1A7C4FF1" w14:textId="3326BFD1" w:rsidR="00350828" w:rsidRPr="00E20812" w:rsidRDefault="00350828" w:rsidP="00652CC9">
      <w:pPr>
        <w:pStyle w:val="naslov2"/>
        <w:numPr>
          <w:ilvl w:val="0"/>
          <w:numId w:val="0"/>
        </w:numPr>
        <w:pBdr>
          <w:bottom w:val="single" w:sz="4" w:space="1" w:color="1F4E79" w:themeColor="accent1" w:themeShade="80"/>
        </w:pBdr>
        <w:spacing w:before="600" w:after="240"/>
        <w:ind w:left="-142"/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</w:pPr>
      <w:r w:rsidRPr="00E20812">
        <w:rPr>
          <w:rFonts w:ascii="Calibri" w:hAnsi="Calibri" w:cs="Calibri"/>
          <w:color w:val="1F4E79" w:themeColor="accent1" w:themeShade="80"/>
          <w:sz w:val="28"/>
          <w:szCs w:val="22"/>
          <w:lang w:val="sl-SI"/>
        </w:rPr>
        <w:lastRenderedPageBreak/>
        <w:t>Podatki o razredu tveganja medicinskega pripomočka</w:t>
      </w:r>
    </w:p>
    <w:p w14:paraId="2E13865A" w14:textId="77777777" w:rsidR="00350828" w:rsidRPr="00E20812" w:rsidRDefault="00350828" w:rsidP="00350828">
      <w:pPr>
        <w:spacing w:after="240" w:line="276" w:lineRule="auto"/>
        <w:ind w:left="-142"/>
        <w:rPr>
          <w:rFonts w:ascii="Calibri" w:hAnsi="Calibri" w:cs="Calibri"/>
          <w:i/>
          <w:iCs/>
          <w:sz w:val="20"/>
          <w:lang w:val="sl-SI"/>
        </w:rPr>
      </w:pPr>
      <w:r w:rsidRPr="00E20812">
        <w:rPr>
          <w:rFonts w:ascii="Calibri" w:hAnsi="Calibri" w:cs="Calibri"/>
          <w:i/>
          <w:iCs/>
          <w:sz w:val="20"/>
          <w:lang w:val="sl-SI"/>
        </w:rPr>
        <w:t>Označite najvišji razred tveganja medicinskih pripomočkov,</w:t>
      </w:r>
      <w:r w:rsidRPr="00E20812">
        <w:rPr>
          <w:rFonts w:ascii="Calibri" w:hAnsi="Calibri" w:cs="Calibri"/>
          <w:lang w:val="sl-SI"/>
        </w:rPr>
        <w:t xml:space="preserve"> </w:t>
      </w:r>
      <w:r w:rsidRPr="00E20812">
        <w:rPr>
          <w:rFonts w:ascii="Calibri" w:hAnsi="Calibri" w:cs="Calibri"/>
          <w:i/>
          <w:iCs/>
          <w:sz w:val="20"/>
          <w:lang w:val="sl-SI"/>
        </w:rPr>
        <w:t>ki jih dajete na trg EU .</w:t>
      </w:r>
    </w:p>
    <w:p w14:paraId="3E15EE35" w14:textId="4C649E33" w:rsidR="00350828" w:rsidRPr="00E20812" w:rsidRDefault="00D868AC" w:rsidP="00350828">
      <w:pPr>
        <w:spacing w:before="120" w:after="120" w:line="276" w:lineRule="auto"/>
        <w:ind w:left="-142"/>
        <w:rPr>
          <w:rFonts w:ascii="Calibri" w:hAnsi="Calibri" w:cs="Calibri"/>
          <w:i/>
          <w:iCs/>
          <w:sz w:val="20"/>
          <w:lang w:val="sl-SI"/>
        </w:rPr>
      </w:pPr>
      <w:sdt>
        <w:sdtPr>
          <w:rPr>
            <w:rFonts w:ascii="Calibri" w:eastAsia="MS Gothic" w:hAnsi="Calibri" w:cs="Calibri"/>
            <w:sz w:val="20"/>
            <w:lang w:val="sl-SI"/>
          </w:rPr>
          <w:id w:val="-48108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350828" w:rsidRPr="00E20812">
        <w:rPr>
          <w:rFonts w:ascii="Calibri" w:hAnsi="Calibri" w:cs="Calibri"/>
          <w:sz w:val="20"/>
          <w:lang w:val="sl-SI"/>
        </w:rPr>
        <w:t xml:space="preserve">  </w:t>
      </w:r>
      <w:r w:rsidR="00350828" w:rsidRPr="00E20812">
        <w:rPr>
          <w:rFonts w:ascii="Calibri" w:hAnsi="Calibri" w:cs="Calibri"/>
          <w:b/>
          <w:bCs/>
          <w:sz w:val="20"/>
          <w:u w:val="single"/>
          <w:lang w:val="sl-SI"/>
        </w:rPr>
        <w:t>medicinski pripomočki</w:t>
      </w:r>
      <w:r w:rsidR="00350828" w:rsidRPr="00E20812">
        <w:rPr>
          <w:rFonts w:ascii="Calibri" w:hAnsi="Calibri" w:cs="Calibri"/>
          <w:sz w:val="20"/>
          <w:lang w:val="sl-SI"/>
        </w:rPr>
        <w:t xml:space="preserve"> skladni z MDR,</w:t>
      </w:r>
      <w:r w:rsidR="00350828" w:rsidRPr="00E20812">
        <w:rPr>
          <w:rFonts w:ascii="Calibri" w:hAnsi="Calibri" w:cs="Calibri"/>
          <w:lang w:val="sl-SI"/>
        </w:rPr>
        <w:t xml:space="preserve"> </w:t>
      </w:r>
      <w:r w:rsidR="00350828" w:rsidRPr="00E20812">
        <w:rPr>
          <w:rFonts w:ascii="Calibri" w:hAnsi="Calibri" w:cs="Calibri"/>
          <w:sz w:val="20"/>
          <w:lang w:val="sl-SI"/>
        </w:rPr>
        <w:t xml:space="preserve">Direktivo Sveta 90/385/ES ali Direktivo Sveta 93/42/EGS. </w:t>
      </w:r>
    </w:p>
    <w:p w14:paraId="6A6033FA" w14:textId="77777777" w:rsidR="00350828" w:rsidRPr="00E20812" w:rsidRDefault="00350828" w:rsidP="00350828">
      <w:pPr>
        <w:spacing w:after="0" w:line="240" w:lineRule="auto"/>
        <w:contextualSpacing/>
        <w:rPr>
          <w:rFonts w:ascii="Calibri" w:hAnsi="Calibri" w:cs="Calibri"/>
          <w:sz w:val="8"/>
          <w:szCs w:val="8"/>
          <w:lang w:val="sl-SI"/>
        </w:rPr>
      </w:pPr>
    </w:p>
    <w:tbl>
      <w:tblPr>
        <w:tblStyle w:val="Tabelamrea"/>
        <w:tblW w:w="694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00" w:firstRow="0" w:lastRow="0" w:firstColumn="0" w:lastColumn="0" w:noHBand="0" w:noVBand="1"/>
      </w:tblPr>
      <w:tblGrid>
        <w:gridCol w:w="2405"/>
        <w:gridCol w:w="2410"/>
        <w:gridCol w:w="2126"/>
      </w:tblGrid>
      <w:tr w:rsidR="00350828" w:rsidRPr="00E20812" w14:paraId="1A26E1B8" w14:textId="77777777" w:rsidTr="00674E2B">
        <w:trPr>
          <w:trHeight w:val="510"/>
        </w:trPr>
        <w:tc>
          <w:tcPr>
            <w:tcW w:w="2405" w:type="dxa"/>
            <w:vAlign w:val="center"/>
            <w:hideMark/>
          </w:tcPr>
          <w:p w14:paraId="07B6FE07" w14:textId="20663A8E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99221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I</w:t>
            </w:r>
          </w:p>
        </w:tc>
        <w:tc>
          <w:tcPr>
            <w:tcW w:w="2410" w:type="dxa"/>
            <w:tcBorders>
              <w:right w:val="single" w:sz="4" w:space="0" w:color="5B9BD5" w:themeColor="accent1"/>
            </w:tcBorders>
            <w:vAlign w:val="center"/>
            <w:hideMark/>
          </w:tcPr>
          <w:p w14:paraId="123BFDDB" w14:textId="746E7DC2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69689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Is, Im, Ism, lr</w:t>
            </w:r>
          </w:p>
        </w:tc>
        <w:tc>
          <w:tcPr>
            <w:tcW w:w="2126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vAlign w:val="center"/>
            <w:hideMark/>
          </w:tcPr>
          <w:p w14:paraId="22866D96" w14:textId="77777777" w:rsidR="00350828" w:rsidRPr="00E20812" w:rsidRDefault="00350828" w:rsidP="00A60221">
            <w:pPr>
              <w:rPr>
                <w:rFonts w:ascii="Calibri" w:eastAsia="MS Gothic" w:hAnsi="Calibri" w:cs="Calibri"/>
                <w:sz w:val="20"/>
                <w:lang w:val="sl-SI"/>
              </w:rPr>
            </w:pPr>
          </w:p>
        </w:tc>
      </w:tr>
      <w:tr w:rsidR="00350828" w:rsidRPr="00E20812" w14:paraId="6D56DDE5" w14:textId="77777777" w:rsidTr="00674E2B">
        <w:trPr>
          <w:trHeight w:val="510"/>
        </w:trPr>
        <w:tc>
          <w:tcPr>
            <w:tcW w:w="2405" w:type="dxa"/>
            <w:vAlign w:val="center"/>
            <w:hideMark/>
          </w:tcPr>
          <w:p w14:paraId="60AE1B98" w14:textId="7523F74E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6909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eastAsia="MS Gothic" w:hAnsi="Calibri" w:cs="Calibri"/>
                <w:sz w:val="20"/>
                <w:lang w:val="sl-SI"/>
              </w:rPr>
              <w:t xml:space="preserve"> razred IIa</w:t>
            </w:r>
          </w:p>
        </w:tc>
        <w:tc>
          <w:tcPr>
            <w:tcW w:w="2410" w:type="dxa"/>
            <w:vAlign w:val="center"/>
            <w:hideMark/>
          </w:tcPr>
          <w:p w14:paraId="12658890" w14:textId="701F638D" w:rsidR="00350828" w:rsidRPr="00E20812" w:rsidRDefault="00D868AC" w:rsidP="00A602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3796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eastAsia="MS Gothic" w:hAnsi="Calibri" w:cs="Calibri"/>
                <w:sz w:val="20"/>
                <w:lang w:val="sl-SI"/>
              </w:rPr>
              <w:t xml:space="preserve"> razred IIb</w:t>
            </w:r>
          </w:p>
        </w:tc>
        <w:tc>
          <w:tcPr>
            <w:tcW w:w="2126" w:type="dxa"/>
            <w:tcBorders>
              <w:top w:val="single" w:sz="4" w:space="0" w:color="5B9BD5" w:themeColor="accent1"/>
            </w:tcBorders>
            <w:vAlign w:val="center"/>
          </w:tcPr>
          <w:p w14:paraId="5C34B6D5" w14:textId="40C503B3" w:rsidR="00350828" w:rsidRPr="00E20812" w:rsidRDefault="00D868AC" w:rsidP="00A60221">
            <w:pPr>
              <w:autoSpaceDE w:val="0"/>
              <w:autoSpaceDN w:val="0"/>
              <w:adjustRightInd w:val="0"/>
              <w:jc w:val="both"/>
              <w:rPr>
                <w:rFonts w:ascii="Calibri" w:eastAsia="MS Gothic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169776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III</w:t>
            </w:r>
          </w:p>
        </w:tc>
      </w:tr>
    </w:tbl>
    <w:p w14:paraId="388B9633" w14:textId="77777777" w:rsidR="00350828" w:rsidRPr="00E20812" w:rsidRDefault="00350828" w:rsidP="00350828">
      <w:pPr>
        <w:spacing w:before="240" w:line="276" w:lineRule="auto"/>
        <w:ind w:left="-142"/>
        <w:contextualSpacing/>
        <w:rPr>
          <w:rFonts w:ascii="Calibri" w:eastAsia="MS Gothic" w:hAnsi="Calibri" w:cs="Calibri"/>
          <w:sz w:val="12"/>
          <w:szCs w:val="12"/>
          <w:lang w:val="sl-SI"/>
        </w:rPr>
      </w:pPr>
    </w:p>
    <w:p w14:paraId="5E0DEDAE" w14:textId="76F98B10" w:rsidR="00350828" w:rsidRPr="00E20812" w:rsidRDefault="00D868AC" w:rsidP="00350828">
      <w:pPr>
        <w:spacing w:before="240" w:after="120" w:line="276" w:lineRule="auto"/>
        <w:ind w:left="-142"/>
        <w:rPr>
          <w:rFonts w:ascii="Calibri" w:hAnsi="Calibri" w:cs="Calibri"/>
          <w:sz w:val="20"/>
          <w:lang w:val="sl-SI"/>
        </w:rPr>
      </w:pPr>
      <w:sdt>
        <w:sdtPr>
          <w:rPr>
            <w:rFonts w:ascii="Calibri" w:eastAsia="MS Gothic" w:hAnsi="Calibri" w:cs="Calibri"/>
            <w:sz w:val="20"/>
            <w:lang w:val="sl-SI"/>
          </w:rPr>
          <w:id w:val="-208644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350828" w:rsidRPr="00E20812">
        <w:rPr>
          <w:rFonts w:ascii="Calibri" w:hAnsi="Calibri" w:cs="Calibri"/>
          <w:b/>
          <w:bCs/>
          <w:sz w:val="20"/>
          <w:lang w:val="sl-SI"/>
        </w:rPr>
        <w:t xml:space="preserve"> </w:t>
      </w:r>
      <w:r w:rsidR="00350828" w:rsidRPr="00E20812">
        <w:rPr>
          <w:rFonts w:ascii="Calibri" w:hAnsi="Calibri" w:cs="Calibri"/>
          <w:b/>
          <w:bCs/>
          <w:i/>
          <w:iCs/>
          <w:sz w:val="20"/>
          <w:u w:val="single"/>
          <w:lang w:val="sl-SI"/>
        </w:rPr>
        <w:t>in-vitro</w:t>
      </w:r>
      <w:r w:rsidR="00350828" w:rsidRPr="00E20812">
        <w:rPr>
          <w:rFonts w:ascii="Calibri" w:hAnsi="Calibri" w:cs="Calibri"/>
          <w:b/>
          <w:bCs/>
          <w:sz w:val="20"/>
          <w:u w:val="single"/>
          <w:lang w:val="sl-SI"/>
        </w:rPr>
        <w:t xml:space="preserve"> diagnostični medicinski pripomočki </w:t>
      </w:r>
      <w:r w:rsidR="00350828" w:rsidRPr="00E20812">
        <w:rPr>
          <w:rFonts w:ascii="Calibri" w:hAnsi="Calibri" w:cs="Calibri"/>
          <w:sz w:val="20"/>
          <w:lang w:val="sl-SI"/>
        </w:rPr>
        <w:t>skladni z Direktivo 98/79/ES.</w:t>
      </w:r>
    </w:p>
    <w:p w14:paraId="57640D2B" w14:textId="77777777" w:rsidR="00350828" w:rsidRPr="00E20812" w:rsidRDefault="00350828" w:rsidP="00350828">
      <w:pPr>
        <w:spacing w:before="240" w:after="0" w:line="240" w:lineRule="auto"/>
        <w:contextualSpacing/>
        <w:rPr>
          <w:rFonts w:ascii="Calibri" w:hAnsi="Calibri" w:cs="Calibri"/>
          <w:sz w:val="8"/>
          <w:szCs w:val="8"/>
          <w:lang w:val="sl-SI"/>
        </w:rPr>
      </w:pPr>
    </w:p>
    <w:tbl>
      <w:tblPr>
        <w:tblStyle w:val="Tabelamrea"/>
        <w:tblW w:w="6946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00" w:firstRow="0" w:lastRow="0" w:firstColumn="0" w:lastColumn="0" w:noHBand="0" w:noVBand="1"/>
      </w:tblPr>
      <w:tblGrid>
        <w:gridCol w:w="2410"/>
        <w:gridCol w:w="2410"/>
        <w:gridCol w:w="2126"/>
      </w:tblGrid>
      <w:tr w:rsidR="00350828" w:rsidRPr="00E20812" w14:paraId="2D3C6671" w14:textId="77777777" w:rsidTr="00674E2B">
        <w:trPr>
          <w:trHeight w:val="510"/>
        </w:trPr>
        <w:tc>
          <w:tcPr>
            <w:tcW w:w="2410" w:type="dxa"/>
            <w:vAlign w:val="center"/>
            <w:hideMark/>
          </w:tcPr>
          <w:p w14:paraId="345A061C" w14:textId="3E508755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16626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seznam A</w:t>
            </w:r>
          </w:p>
        </w:tc>
        <w:tc>
          <w:tcPr>
            <w:tcW w:w="2410" w:type="dxa"/>
            <w:vAlign w:val="center"/>
            <w:hideMark/>
          </w:tcPr>
          <w:p w14:paraId="7CA931B1" w14:textId="7F3069A4" w:rsidR="00350828" w:rsidRPr="00E20812" w:rsidRDefault="00D868AC" w:rsidP="00A60221">
            <w:pPr>
              <w:ind w:left="12"/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15524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seznam B</w:t>
            </w:r>
          </w:p>
        </w:tc>
        <w:tc>
          <w:tcPr>
            <w:tcW w:w="2126" w:type="dxa"/>
            <w:vAlign w:val="center"/>
            <w:hideMark/>
          </w:tcPr>
          <w:p w14:paraId="01E4451F" w14:textId="648CA5A8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19924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drugo</w:t>
            </w:r>
          </w:p>
        </w:tc>
      </w:tr>
      <w:tr w:rsidR="00350828" w:rsidRPr="00E20812" w14:paraId="153CFF16" w14:textId="77777777" w:rsidTr="00674E2B">
        <w:trPr>
          <w:gridAfter w:val="1"/>
          <w:wAfter w:w="2126" w:type="dxa"/>
          <w:trHeight w:val="510"/>
        </w:trPr>
        <w:tc>
          <w:tcPr>
            <w:tcW w:w="4820" w:type="dxa"/>
            <w:gridSpan w:val="2"/>
            <w:vAlign w:val="center"/>
            <w:hideMark/>
          </w:tcPr>
          <w:p w14:paraId="0132CF07" w14:textId="68A3829B" w:rsidR="00350828" w:rsidRPr="00E20812" w:rsidRDefault="00D868AC" w:rsidP="00A602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19423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za samo-testiranje, ki niso zajeti s Seznamom A ali B</w:t>
            </w:r>
          </w:p>
        </w:tc>
      </w:tr>
    </w:tbl>
    <w:p w14:paraId="6012A3AB" w14:textId="77777777" w:rsidR="00350828" w:rsidRPr="00E20812" w:rsidRDefault="00350828" w:rsidP="00350828">
      <w:pPr>
        <w:spacing w:before="240" w:line="276" w:lineRule="auto"/>
        <w:ind w:left="-142"/>
        <w:contextualSpacing/>
        <w:rPr>
          <w:rFonts w:ascii="Calibri" w:eastAsia="MS Gothic" w:hAnsi="Calibri" w:cs="Calibri"/>
          <w:sz w:val="14"/>
          <w:szCs w:val="14"/>
          <w:lang w:val="sl-SI"/>
        </w:rPr>
      </w:pPr>
    </w:p>
    <w:p w14:paraId="461DB0B3" w14:textId="4E9B8247" w:rsidR="00350828" w:rsidRPr="00E20812" w:rsidRDefault="00D868AC" w:rsidP="00350828">
      <w:pPr>
        <w:spacing w:before="480" w:after="0" w:line="276" w:lineRule="auto"/>
        <w:contextualSpacing/>
        <w:rPr>
          <w:rFonts w:ascii="Calibri" w:eastAsia="MS Gothic" w:hAnsi="Calibri" w:cs="Calibri"/>
          <w:sz w:val="20"/>
          <w:lang w:val="sl-SI"/>
        </w:rPr>
      </w:pPr>
      <w:sdt>
        <w:sdtPr>
          <w:rPr>
            <w:rFonts w:ascii="Calibri" w:eastAsia="MS Gothic" w:hAnsi="Calibri" w:cs="Calibri"/>
            <w:sz w:val="20"/>
            <w:lang w:val="sl-SI"/>
          </w:rPr>
          <w:id w:val="-153055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350828" w:rsidRPr="00E20812">
        <w:rPr>
          <w:rFonts w:ascii="Calibri" w:eastAsia="MS Gothic" w:hAnsi="Calibri" w:cs="Calibri"/>
          <w:b/>
          <w:bCs/>
          <w:sz w:val="20"/>
          <w:lang w:val="sl-SI"/>
        </w:rPr>
        <w:t xml:space="preserve">  </w:t>
      </w:r>
      <w:r w:rsidR="00350828" w:rsidRPr="00E20812">
        <w:rPr>
          <w:rFonts w:ascii="Calibri" w:eastAsia="MS Gothic" w:hAnsi="Calibri" w:cs="Calibri"/>
          <w:b/>
          <w:bCs/>
          <w:i/>
          <w:iCs/>
          <w:sz w:val="20"/>
          <w:u w:val="single"/>
          <w:lang w:val="sl-SI"/>
        </w:rPr>
        <w:t>in-vitro</w:t>
      </w:r>
      <w:r w:rsidR="00350828" w:rsidRPr="00E20812">
        <w:rPr>
          <w:rFonts w:ascii="Calibri" w:eastAsia="MS Gothic" w:hAnsi="Calibri" w:cs="Calibri"/>
          <w:b/>
          <w:bCs/>
          <w:sz w:val="20"/>
          <w:u w:val="single"/>
          <w:lang w:val="sl-SI"/>
        </w:rPr>
        <w:t xml:space="preserve"> diagnostični medicinski pripomočki</w:t>
      </w:r>
      <w:r w:rsidR="00350828" w:rsidRPr="00E20812">
        <w:rPr>
          <w:rFonts w:ascii="Calibri" w:eastAsia="MS Gothic" w:hAnsi="Calibri" w:cs="Calibri"/>
          <w:sz w:val="20"/>
          <w:lang w:val="sl-SI"/>
        </w:rPr>
        <w:t xml:space="preserve"> skladni z IVDR.</w:t>
      </w:r>
    </w:p>
    <w:tbl>
      <w:tblPr>
        <w:tblStyle w:val="Tabelamrea"/>
        <w:tblpPr w:leftFromText="141" w:rightFromText="141" w:vertAnchor="text" w:horzAnchor="margin" w:tblpY="161"/>
        <w:tblW w:w="694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00" w:firstRow="0" w:lastRow="0" w:firstColumn="0" w:lastColumn="0" w:noHBand="0" w:noVBand="1"/>
      </w:tblPr>
      <w:tblGrid>
        <w:gridCol w:w="2405"/>
        <w:gridCol w:w="2410"/>
        <w:gridCol w:w="2126"/>
      </w:tblGrid>
      <w:tr w:rsidR="00350828" w:rsidRPr="00E20812" w14:paraId="21AE8784" w14:textId="77777777" w:rsidTr="00674E2B">
        <w:trPr>
          <w:trHeight w:val="510"/>
        </w:trPr>
        <w:tc>
          <w:tcPr>
            <w:tcW w:w="2405" w:type="dxa"/>
            <w:tcBorders>
              <w:bottom w:val="single" w:sz="4" w:space="0" w:color="5B9BD5" w:themeColor="accent1"/>
            </w:tcBorders>
            <w:vAlign w:val="center"/>
            <w:hideMark/>
          </w:tcPr>
          <w:p w14:paraId="7C108F73" w14:textId="2213C14F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8545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A</w:t>
            </w:r>
          </w:p>
        </w:tc>
        <w:tc>
          <w:tcPr>
            <w:tcW w:w="2410" w:type="dxa"/>
            <w:tcBorders>
              <w:bottom w:val="single" w:sz="4" w:space="0" w:color="5B9BD5" w:themeColor="accent1"/>
            </w:tcBorders>
            <w:vAlign w:val="center"/>
            <w:hideMark/>
          </w:tcPr>
          <w:p w14:paraId="225C3979" w14:textId="063432C5" w:rsidR="00350828" w:rsidRPr="00E20812" w:rsidRDefault="00D868AC" w:rsidP="00A60221">
            <w:pPr>
              <w:ind w:left="12"/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-17716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B</w:t>
            </w:r>
          </w:p>
        </w:tc>
        <w:tc>
          <w:tcPr>
            <w:tcW w:w="2126" w:type="dxa"/>
            <w:vAlign w:val="center"/>
            <w:hideMark/>
          </w:tcPr>
          <w:p w14:paraId="471592D3" w14:textId="25F21156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14634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C</w:t>
            </w:r>
          </w:p>
        </w:tc>
      </w:tr>
      <w:tr w:rsidR="00350828" w:rsidRPr="00E20812" w14:paraId="7125E749" w14:textId="77777777" w:rsidTr="00674E2B">
        <w:trPr>
          <w:gridAfter w:val="1"/>
          <w:wAfter w:w="2126" w:type="dxa"/>
          <w:trHeight w:val="510"/>
        </w:trPr>
        <w:tc>
          <w:tcPr>
            <w:tcW w:w="2405" w:type="dxa"/>
            <w:tcBorders>
              <w:right w:val="single" w:sz="4" w:space="0" w:color="5B9BD5" w:themeColor="accent1"/>
            </w:tcBorders>
            <w:vAlign w:val="center"/>
            <w:hideMark/>
          </w:tcPr>
          <w:p w14:paraId="3F9184C8" w14:textId="1CB6CFFD" w:rsidR="00350828" w:rsidRPr="00E20812" w:rsidRDefault="00D868AC" w:rsidP="00A60221">
            <w:pPr>
              <w:rPr>
                <w:rFonts w:ascii="Calibri" w:hAnsi="Calibri" w:cs="Calibri"/>
                <w:sz w:val="20"/>
                <w:lang w:val="sl-SI"/>
              </w:rPr>
            </w:pPr>
            <w:sdt>
              <w:sdtPr>
                <w:rPr>
                  <w:rFonts w:ascii="Calibri" w:eastAsia="MS Gothic" w:hAnsi="Calibri" w:cs="Calibri"/>
                  <w:sz w:val="20"/>
                  <w:lang w:val="sl-SI"/>
                </w:rPr>
                <w:id w:val="15079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34">
                  <w:rPr>
                    <w:rFonts w:ascii="MS Gothic" w:eastAsia="MS Gothic" w:hAnsi="MS Gothic" w:cs="Calibri" w:hint="eastAsia"/>
                    <w:sz w:val="20"/>
                    <w:lang w:val="sl-SI"/>
                  </w:rPr>
                  <w:t>☐</w:t>
                </w:r>
              </w:sdtContent>
            </w:sdt>
            <w:r w:rsidR="00350828" w:rsidRPr="00E20812">
              <w:rPr>
                <w:rFonts w:ascii="Calibri" w:hAnsi="Calibri" w:cs="Calibri"/>
                <w:sz w:val="20"/>
                <w:lang w:val="sl-SI"/>
              </w:rPr>
              <w:t xml:space="preserve"> razred D</w:t>
            </w: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nil"/>
            </w:tcBorders>
            <w:vAlign w:val="center"/>
            <w:hideMark/>
          </w:tcPr>
          <w:p w14:paraId="4C9FBE7A" w14:textId="77777777" w:rsidR="00350828" w:rsidRPr="00E20812" w:rsidRDefault="00350828" w:rsidP="00A602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275B35A6" w14:textId="77777777" w:rsidR="00350828" w:rsidRPr="00E20812" w:rsidRDefault="00350828" w:rsidP="00A602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5626CE62" w14:textId="77777777" w:rsidR="00350828" w:rsidRPr="00E20812" w:rsidRDefault="00350828" w:rsidP="00350828">
      <w:pPr>
        <w:spacing w:before="240" w:after="0" w:line="240" w:lineRule="auto"/>
        <w:contextualSpacing/>
        <w:rPr>
          <w:rFonts w:ascii="Calibri" w:hAnsi="Calibri" w:cs="Calibri"/>
          <w:sz w:val="8"/>
          <w:szCs w:val="8"/>
          <w:lang w:val="sl-SI"/>
        </w:rPr>
      </w:pPr>
    </w:p>
    <w:p w14:paraId="29C870FA" w14:textId="77777777" w:rsidR="00350828" w:rsidRPr="00E20812" w:rsidRDefault="00350828" w:rsidP="00350828">
      <w:pPr>
        <w:spacing w:before="240" w:after="120" w:line="276" w:lineRule="auto"/>
        <w:ind w:left="-142"/>
        <w:rPr>
          <w:rFonts w:ascii="Calibri" w:hAnsi="Calibri" w:cs="Calibri"/>
          <w:sz w:val="22"/>
          <w:szCs w:val="22"/>
          <w:lang w:val="sl-SI"/>
        </w:rPr>
      </w:pPr>
    </w:p>
    <w:p w14:paraId="09A2E577" w14:textId="77777777" w:rsidR="00350828" w:rsidRPr="00E20812" w:rsidRDefault="00350828" w:rsidP="00350828">
      <w:pPr>
        <w:spacing w:before="240" w:after="120" w:line="276" w:lineRule="auto"/>
        <w:ind w:left="-142"/>
        <w:rPr>
          <w:rFonts w:ascii="Calibri" w:eastAsia="MS Gothic" w:hAnsi="Calibri" w:cs="Calibri"/>
          <w:sz w:val="22"/>
          <w:szCs w:val="22"/>
          <w:lang w:val="sl-SI"/>
        </w:rPr>
      </w:pPr>
    </w:p>
    <w:p w14:paraId="4949B403" w14:textId="77777777" w:rsidR="00350828" w:rsidRDefault="00350828" w:rsidP="00350828">
      <w:pPr>
        <w:spacing w:after="0"/>
        <w:contextualSpacing/>
        <w:rPr>
          <w:rFonts w:ascii="Calibri" w:hAnsi="Calibri" w:cs="Calibri"/>
          <w:sz w:val="20"/>
          <w:lang w:val="sl-SI"/>
        </w:rPr>
      </w:pPr>
    </w:p>
    <w:p w14:paraId="2B8BB042" w14:textId="7B0605C3" w:rsidR="00350828" w:rsidRPr="00C74582" w:rsidRDefault="00350828" w:rsidP="00350828">
      <w:pPr>
        <w:spacing w:after="0"/>
        <w:contextualSpacing/>
        <w:rPr>
          <w:rFonts w:ascii="Calibri" w:hAnsi="Calibri" w:cs="Calibri"/>
          <w:sz w:val="20"/>
          <w:lang w:val="sl-SI"/>
        </w:rPr>
      </w:pPr>
      <w:r>
        <w:rPr>
          <w:rFonts w:ascii="Calibri" w:hAnsi="Calibri" w:cs="Calibri"/>
          <w:sz w:val="20"/>
          <w:lang w:val="sl-SI"/>
        </w:rPr>
        <w:t>Navedite</w:t>
      </w:r>
      <w:r w:rsidRPr="00C74582">
        <w:rPr>
          <w:rFonts w:ascii="Calibri" w:hAnsi="Calibri" w:cs="Calibri"/>
          <w:sz w:val="20"/>
          <w:lang w:val="sl-SI"/>
        </w:rPr>
        <w:t>, ali omogoča</w:t>
      </w:r>
      <w:r>
        <w:rPr>
          <w:rFonts w:ascii="Calibri" w:hAnsi="Calibri" w:cs="Calibri"/>
          <w:sz w:val="20"/>
          <w:lang w:val="sl-SI"/>
        </w:rPr>
        <w:t>te</w:t>
      </w:r>
      <w:r w:rsidRPr="00C74582">
        <w:rPr>
          <w:rFonts w:ascii="Calibri" w:hAnsi="Calibri" w:cs="Calibri"/>
          <w:sz w:val="20"/>
          <w:lang w:val="sl-SI"/>
        </w:rPr>
        <w:t xml:space="preserve"> dostopnost pripomočka tudi nestrokovnjakom (</w:t>
      </w:r>
      <w:r>
        <w:rPr>
          <w:rFonts w:ascii="Calibri" w:hAnsi="Calibri" w:cs="Calibri"/>
          <w:sz w:val="20"/>
          <w:lang w:val="sl-SI"/>
        </w:rPr>
        <w:t>uvoznik</w:t>
      </w:r>
      <w:r w:rsidRPr="00C74582">
        <w:rPr>
          <w:rFonts w:ascii="Calibri" w:hAnsi="Calibri" w:cs="Calibri"/>
          <w:sz w:val="20"/>
          <w:lang w:val="sl-SI"/>
        </w:rPr>
        <w:t xml:space="preserve"> ima aktivno specializirano prodajalno)</w:t>
      </w:r>
      <w:r w:rsidRPr="00350828">
        <w:rPr>
          <w:rFonts w:ascii="Calibri" w:hAnsi="Calibri" w:cs="Calibri"/>
          <w:sz w:val="20"/>
          <w:lang w:val="sl-SI"/>
        </w:rPr>
        <w:t>.</w:t>
      </w:r>
    </w:p>
    <w:p w14:paraId="28F58D4C" w14:textId="42784AFE" w:rsidR="00350828" w:rsidRPr="00C74582" w:rsidRDefault="00350828" w:rsidP="00350828">
      <w:pPr>
        <w:spacing w:after="0"/>
        <w:contextualSpacing/>
        <w:rPr>
          <w:rFonts w:ascii="Calibri" w:hAnsi="Calibri" w:cs="Calibri"/>
          <w:sz w:val="20"/>
          <w:lang w:val="sl-SI"/>
        </w:rPr>
      </w:pPr>
      <w:r w:rsidRPr="00C74582">
        <w:rPr>
          <w:rFonts w:ascii="Calibri" w:hAnsi="Calibri" w:cs="Calibri"/>
          <w:sz w:val="20"/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17234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Pr="00C74582">
        <w:rPr>
          <w:rFonts w:ascii="Calibri" w:hAnsi="Calibri" w:cs="Calibri"/>
          <w:sz w:val="20"/>
          <w:lang w:val="sl-SI"/>
        </w:rPr>
        <w:t xml:space="preserve"> Da </w:t>
      </w:r>
    </w:p>
    <w:p w14:paraId="6F3A74B9" w14:textId="40AB02D8" w:rsidR="00350828" w:rsidRDefault="00350828" w:rsidP="00350828">
      <w:pPr>
        <w:spacing w:after="0"/>
        <w:contextualSpacing/>
        <w:rPr>
          <w:rFonts w:ascii="Calibri" w:hAnsi="Calibri" w:cs="Calibri"/>
          <w:sz w:val="20"/>
          <w:lang w:val="sl-SI"/>
        </w:rPr>
      </w:pPr>
      <w:r w:rsidRPr="00C74582">
        <w:rPr>
          <w:rFonts w:ascii="Calibri" w:hAnsi="Calibri" w:cs="Calibri"/>
          <w:sz w:val="20"/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177736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Pr="00C74582">
        <w:rPr>
          <w:rFonts w:ascii="Calibri" w:hAnsi="Calibri" w:cs="Calibri"/>
          <w:sz w:val="20"/>
          <w:lang w:val="sl-SI"/>
        </w:rPr>
        <w:t>  Ne </w:t>
      </w:r>
    </w:p>
    <w:p w14:paraId="0630673B" w14:textId="77777777" w:rsidR="00350828" w:rsidRPr="00C74582" w:rsidRDefault="00350828" w:rsidP="00350828">
      <w:pPr>
        <w:spacing w:after="0"/>
        <w:contextualSpacing/>
        <w:rPr>
          <w:rFonts w:ascii="Calibri" w:hAnsi="Calibri" w:cs="Calibri"/>
          <w:sz w:val="20"/>
          <w:lang w:val="sl-SI"/>
        </w:rPr>
      </w:pPr>
    </w:p>
    <w:p w14:paraId="5EEE6655" w14:textId="77777777" w:rsidR="00350828" w:rsidRPr="00C74582" w:rsidRDefault="00350828" w:rsidP="00350828">
      <w:pPr>
        <w:spacing w:after="0"/>
        <w:contextualSpacing/>
        <w:rPr>
          <w:rFonts w:ascii="Calibri" w:hAnsi="Calibri" w:cs="Calibri"/>
          <w:b/>
          <w:bCs/>
          <w:sz w:val="20"/>
          <w:lang w:val="sl-SI"/>
        </w:rPr>
      </w:pPr>
      <w:r w:rsidRPr="00C74582">
        <w:rPr>
          <w:rFonts w:ascii="Calibri" w:hAnsi="Calibri" w:cs="Calibri"/>
          <w:b/>
          <w:bCs/>
          <w:sz w:val="20"/>
          <w:lang w:val="sl-SI"/>
        </w:rPr>
        <w:t>Obvezna priloga: </w:t>
      </w:r>
    </w:p>
    <w:p w14:paraId="7AD8A3F7" w14:textId="57D4655E" w:rsidR="00350828" w:rsidRPr="002F05A4" w:rsidRDefault="00350828" w:rsidP="00350828">
      <w:pPr>
        <w:spacing w:after="0"/>
        <w:contextualSpacing/>
        <w:rPr>
          <w:rStyle w:val="Hiperpovezava"/>
          <w:rFonts w:eastAsia="Calibri"/>
          <w:sz w:val="22"/>
          <w:szCs w:val="22"/>
        </w:rPr>
      </w:pPr>
      <w:r w:rsidRPr="00C74582">
        <w:rPr>
          <w:rFonts w:ascii="Calibri" w:hAnsi="Calibri" w:cs="Calibri"/>
          <w:b/>
          <w:bCs/>
          <w:sz w:val="20"/>
          <w:lang w:val="sl-SI"/>
        </w:rPr>
        <w:t>​​</w:t>
      </w:r>
      <w:r w:rsidR="00C46234" w:rsidRPr="00C46234">
        <w:rPr>
          <w:rFonts w:ascii="Calibri" w:eastAsia="MS Gothic" w:hAnsi="Calibri" w:cs="Calibri"/>
          <w:sz w:val="20"/>
          <w:lang w:val="sl-SI"/>
        </w:rPr>
        <w:t xml:space="preserve"> </w:t>
      </w:r>
      <w:sdt>
        <w:sdtPr>
          <w:rPr>
            <w:rFonts w:ascii="Calibri" w:eastAsia="MS Gothic" w:hAnsi="Calibri" w:cs="Calibri"/>
            <w:sz w:val="20"/>
            <w:lang w:val="sl-SI"/>
          </w:rPr>
          <w:id w:val="183549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C46234" w:rsidRPr="00C74582">
        <w:rPr>
          <w:rFonts w:ascii="Calibri" w:hAnsi="Calibri" w:cs="Calibri"/>
          <w:sz w:val="20"/>
          <w:lang w:val="sl-SI"/>
        </w:rPr>
        <w:t xml:space="preserve"> </w:t>
      </w:r>
      <w:r w:rsidRPr="00C74582">
        <w:rPr>
          <w:rFonts w:ascii="Calibri" w:hAnsi="Calibri" w:cs="Calibri"/>
          <w:sz w:val="20"/>
          <w:lang w:val="sl-SI"/>
        </w:rPr>
        <w:t>​ </w:t>
      </w:r>
      <w:r w:rsidRPr="00AF2CA5">
        <w:rPr>
          <w:rFonts w:ascii="Calibri" w:hAnsi="Calibri" w:cs="Calibri"/>
          <w:b/>
          <w:bCs/>
          <w:sz w:val="20"/>
          <w:lang w:val="sl-SI"/>
        </w:rPr>
        <w:t xml:space="preserve"> </w:t>
      </w:r>
      <w:hyperlink r:id="rId12" w:tgtFrame="_blank" w:history="1">
        <w:r w:rsidRPr="002F05A4">
          <w:rPr>
            <w:rStyle w:val="Hiperpovezava"/>
            <w:rFonts w:ascii="Calibri" w:hAnsi="Calibri" w:cs="Calibri"/>
            <w:b/>
            <w:bCs/>
            <w:color w:val="auto"/>
            <w:sz w:val="20"/>
            <w:lang w:val="sl-SI"/>
          </w:rPr>
          <w:t>Priloga (.xls)</w:t>
        </w:r>
      </w:hyperlink>
      <w:r w:rsidRPr="002F05A4">
        <w:rPr>
          <w:rFonts w:ascii="Calibri" w:hAnsi="Calibri" w:cs="Calibri"/>
          <w:b/>
          <w:bCs/>
          <w:color w:val="auto"/>
          <w:sz w:val="20"/>
          <w:lang w:val="sl-SI"/>
        </w:rPr>
        <w:t xml:space="preserve"> – </w:t>
      </w:r>
      <w:hyperlink r:id="rId13" w:history="1">
        <w:r w:rsidRPr="00FA3839">
          <w:rPr>
            <w:rStyle w:val="Hiperpovezava"/>
            <w:rFonts w:ascii="Calibri" w:eastAsia="Calibri" w:hAnsi="Calibri" w:cs="Calibri"/>
            <w:sz w:val="22"/>
            <w:szCs w:val="22"/>
            <w:lang w:val="sl-SI"/>
          </w:rPr>
          <w:t>Seznam proizvajalcev medicinskih pripomočkov s katerimi uvoznik posluje</w:t>
        </w:r>
      </w:hyperlink>
    </w:p>
    <w:p w14:paraId="641739CF" w14:textId="68F0E97C" w:rsidR="00350828" w:rsidRDefault="00350828" w:rsidP="00350828">
      <w:pPr>
        <w:spacing w:after="0"/>
        <w:contextualSpacing/>
        <w:rPr>
          <w:rFonts w:ascii="Calibri" w:hAnsi="Calibri" w:cs="Calibri"/>
          <w:color w:val="648C30" w:themeColor="accent2" w:themeShade="BF"/>
          <w:sz w:val="20"/>
          <w:lang w:val="sl-SI"/>
        </w:rPr>
      </w:pPr>
      <w:r w:rsidRPr="00C74582">
        <w:rPr>
          <w:rFonts w:ascii="Calibri" w:hAnsi="Calibri" w:cs="Calibri"/>
          <w:sz w:val="20"/>
          <w:lang w:val="sl-SI"/>
        </w:rPr>
        <w:t xml:space="preserve">Prilogo je potrebno posredovati </w:t>
      </w:r>
      <w:r w:rsidR="00A60221">
        <w:rPr>
          <w:rFonts w:ascii="Calibri" w:hAnsi="Calibri" w:cs="Calibri"/>
          <w:sz w:val="20"/>
          <w:lang w:val="sl-SI"/>
        </w:rPr>
        <w:t xml:space="preserve">tudi </w:t>
      </w:r>
      <w:r w:rsidRPr="00C74582">
        <w:rPr>
          <w:rFonts w:ascii="Calibri" w:hAnsi="Calibri" w:cs="Calibri"/>
          <w:sz w:val="20"/>
          <w:lang w:val="sl-SI"/>
        </w:rPr>
        <w:t xml:space="preserve">na elektronski naslov: </w:t>
      </w:r>
      <w:hyperlink r:id="rId14" w:tgtFrame="_blank" w:history="1">
        <w:r w:rsidRPr="00C74582">
          <w:rPr>
            <w:rStyle w:val="Hiperpovezava"/>
            <w:rFonts w:ascii="Calibri" w:hAnsi="Calibri" w:cs="Calibri"/>
            <w:b/>
            <w:bCs/>
            <w:color w:val="648C30" w:themeColor="accent2" w:themeShade="BF"/>
            <w:sz w:val="20"/>
            <w:lang w:val="sv-SE"/>
          </w:rPr>
          <w:t>subjekti.MP@jazmp.si</w:t>
        </w:r>
      </w:hyperlink>
      <w:r w:rsidRPr="00C74582">
        <w:rPr>
          <w:rFonts w:ascii="Calibri" w:hAnsi="Calibri" w:cs="Calibri"/>
          <w:b/>
          <w:bCs/>
          <w:color w:val="648C30" w:themeColor="accent2" w:themeShade="BF"/>
          <w:sz w:val="20"/>
          <w:lang w:val="sl-SI"/>
        </w:rPr>
        <w:t>.</w:t>
      </w:r>
      <w:r w:rsidRPr="00C74582">
        <w:rPr>
          <w:rFonts w:ascii="Calibri" w:hAnsi="Calibri" w:cs="Calibri"/>
          <w:color w:val="648C30" w:themeColor="accent2" w:themeShade="BF"/>
          <w:sz w:val="20"/>
          <w:lang w:val="sl-SI"/>
        </w:rPr>
        <w:t> </w:t>
      </w:r>
    </w:p>
    <w:p w14:paraId="6A11966F" w14:textId="77777777" w:rsidR="00350828" w:rsidRPr="00E20812" w:rsidRDefault="00350828" w:rsidP="00350828">
      <w:pPr>
        <w:pBdr>
          <w:bottom w:val="single" w:sz="4" w:space="1" w:color="auto"/>
        </w:pBdr>
        <w:spacing w:after="0"/>
        <w:contextualSpacing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309CCE6D" w14:textId="77777777" w:rsidR="00350828" w:rsidRDefault="00350828" w:rsidP="00350828">
      <w:pPr>
        <w:spacing w:after="0"/>
        <w:ind w:right="-590"/>
        <w:contextualSpacing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361CEB0C" w14:textId="77777777" w:rsidR="0015257D" w:rsidRPr="00350828" w:rsidRDefault="0015257D" w:rsidP="00350828">
      <w:pPr>
        <w:spacing w:after="0"/>
        <w:contextualSpacing/>
        <w:rPr>
          <w:rFonts w:ascii="Calibri" w:hAnsi="Calibri" w:cs="Calibri"/>
          <w:b/>
          <w:bCs/>
          <w:sz w:val="20"/>
          <w:lang w:val="sl-SI"/>
        </w:rPr>
      </w:pPr>
      <w:r w:rsidRPr="00350828">
        <w:rPr>
          <w:rFonts w:ascii="Calibri" w:hAnsi="Calibri" w:cs="Calibri"/>
          <w:b/>
          <w:bCs/>
          <w:sz w:val="20"/>
          <w:lang w:val="sl-SI"/>
        </w:rPr>
        <w:t>Izjava</w:t>
      </w:r>
    </w:p>
    <w:p w14:paraId="0E72061A" w14:textId="454E1928" w:rsidR="0015257D" w:rsidRPr="00E20812" w:rsidRDefault="00D868AC" w:rsidP="0015257D">
      <w:pPr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sz w:val="20"/>
          <w:lang w:val="sl-SI"/>
        </w:rPr>
      </w:pPr>
      <w:sdt>
        <w:sdtPr>
          <w:rPr>
            <w:rFonts w:ascii="Calibri" w:hAnsi="Calibri" w:cs="Calibri"/>
            <w:sz w:val="20"/>
            <w:lang w:val="sl-SI"/>
          </w:rPr>
          <w:id w:val="142392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234">
            <w:rPr>
              <w:rFonts w:ascii="MS Gothic" w:eastAsia="MS Gothic" w:hAnsi="MS Gothic" w:cs="Calibri" w:hint="eastAsia"/>
              <w:sz w:val="20"/>
              <w:lang w:val="sl-SI"/>
            </w:rPr>
            <w:t>☐</w:t>
          </w:r>
        </w:sdtContent>
      </w:sdt>
      <w:r w:rsidR="0015257D" w:rsidRPr="00E20812">
        <w:rPr>
          <w:rFonts w:ascii="Calibri" w:hAnsi="Calibri" w:cs="Calibri"/>
          <w:sz w:val="20"/>
          <w:lang w:val="sl-SI"/>
        </w:rPr>
        <w:t xml:space="preserve">  Z oddajo vloge izjavljam, da sem seznanjen z določbami zakonodaje na področju medicinskih pripomočkov in z obveznostmi, ki jih imam kot poslovni subjekt v zvezi s temi predpisi. </w:t>
      </w:r>
    </w:p>
    <w:tbl>
      <w:tblPr>
        <w:tblW w:w="5085" w:type="pct"/>
        <w:tblInd w:w="-142" w:type="dxa"/>
        <w:tblLook w:val="04A0" w:firstRow="1" w:lastRow="0" w:firstColumn="1" w:lastColumn="0" w:noHBand="0" w:noVBand="1"/>
      </w:tblPr>
      <w:tblGrid>
        <w:gridCol w:w="2887"/>
        <w:gridCol w:w="2021"/>
        <w:gridCol w:w="2312"/>
        <w:gridCol w:w="2127"/>
      </w:tblGrid>
      <w:tr w:rsidR="0015257D" w:rsidRPr="00E20812" w14:paraId="55A6FC14" w14:textId="77777777" w:rsidTr="00A60221"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0C5A6" w14:textId="77777777" w:rsidR="0015257D" w:rsidRDefault="0015257D" w:rsidP="00A60221">
            <w:pPr>
              <w:spacing w:before="40" w:after="40"/>
              <w:rPr>
                <w:rStyle w:val="Slog1"/>
                <w:rFonts w:ascii="Calibri" w:hAnsi="Calibri" w:cs="Calibri"/>
                <w:sz w:val="20"/>
                <w:szCs w:val="18"/>
                <w:lang w:val="sl-SI"/>
              </w:rPr>
            </w:pPr>
          </w:p>
          <w:p w14:paraId="668B3F9A" w14:textId="77777777" w:rsidR="0015257D" w:rsidRDefault="0015257D" w:rsidP="00A60221">
            <w:pPr>
              <w:spacing w:before="40" w:after="40"/>
              <w:rPr>
                <w:rStyle w:val="Slog1"/>
                <w:rFonts w:ascii="Calibri" w:hAnsi="Calibri" w:cs="Calibri"/>
                <w:sz w:val="20"/>
                <w:szCs w:val="18"/>
                <w:lang w:val="sl-SI"/>
              </w:rPr>
            </w:pPr>
          </w:p>
          <w:sdt>
            <w:sdtPr>
              <w:rPr>
                <w:rStyle w:val="Slog1"/>
                <w:rFonts w:ascii="Calibri" w:hAnsi="Calibri" w:cs="Calibri"/>
                <w:sz w:val="20"/>
                <w:szCs w:val="18"/>
                <w:lang w:val="sl-SI"/>
              </w:rPr>
              <w:id w:val="-521938552"/>
              <w:placeholder>
                <w:docPart w:val="07B5CAAF441E4C09A8428271C8CA8F88"/>
              </w:placeholder>
              <w:text/>
            </w:sdtPr>
            <w:sdtEndPr>
              <w:rPr>
                <w:rStyle w:val="Slog1"/>
              </w:rPr>
            </w:sdtEndPr>
            <w:sdtContent>
              <w:p w14:paraId="0713F009" w14:textId="77777777" w:rsidR="0015257D" w:rsidRPr="00E20812" w:rsidRDefault="0015257D" w:rsidP="00A60221">
                <w:pPr>
                  <w:spacing w:before="40" w:after="40"/>
                  <w:rPr>
                    <w:rFonts w:ascii="Calibri" w:hAnsi="Calibri" w:cs="Calibri"/>
                    <w:sz w:val="20"/>
                    <w:szCs w:val="18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  <w:t xml:space="preserve"> </w:t>
                </w:r>
              </w:p>
            </w:sdtContent>
          </w:sdt>
        </w:tc>
        <w:tc>
          <w:tcPr>
            <w:tcW w:w="1081" w:type="pct"/>
          </w:tcPr>
          <w:p w14:paraId="22EC2AC4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sdt>
          <w:sdtPr>
            <w:rPr>
              <w:rStyle w:val="Slog1"/>
              <w:rFonts w:ascii="Calibri" w:hAnsi="Calibri" w:cs="Calibri"/>
              <w:sz w:val="20"/>
              <w:szCs w:val="18"/>
              <w:lang w:val="sl-SI"/>
            </w:rPr>
            <w:id w:val="-1549910500"/>
            <w:placeholder>
              <w:docPart w:val="8E6B3912E5254E7DB4E66383EEB68AC0"/>
            </w:placeholder>
            <w:text/>
          </w:sdtPr>
          <w:sdtEndPr>
            <w:rPr>
              <w:rStyle w:val="Slog1"/>
            </w:rPr>
          </w:sdtEndPr>
          <w:sdtContent>
            <w:tc>
              <w:tcPr>
                <w:tcW w:w="2375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9315C18" w14:textId="77777777" w:rsidR="0015257D" w:rsidRPr="00E20812" w:rsidRDefault="0015257D" w:rsidP="00A60221">
                <w:pPr>
                  <w:spacing w:before="40" w:after="40"/>
                  <w:rPr>
                    <w:rFonts w:ascii="Calibri" w:hAnsi="Calibri" w:cs="Calibri"/>
                    <w:sz w:val="20"/>
                    <w:szCs w:val="18"/>
                    <w:lang w:val="sl-SI"/>
                  </w:rPr>
                </w:pPr>
                <w:r w:rsidRPr="00E20812">
                  <w:rPr>
                    <w:rStyle w:val="Slog1"/>
                    <w:rFonts w:ascii="Calibri" w:hAnsi="Calibri" w:cs="Calibri"/>
                    <w:sz w:val="20"/>
                    <w:szCs w:val="18"/>
                    <w:lang w:val="sl-SI"/>
                  </w:rPr>
                  <w:t xml:space="preserve"> </w:t>
                </w:r>
              </w:p>
            </w:tc>
          </w:sdtContent>
        </w:sdt>
      </w:tr>
      <w:tr w:rsidR="0015257D" w:rsidRPr="00E20812" w14:paraId="395074D4" w14:textId="77777777" w:rsidTr="00A60221">
        <w:trPr>
          <w:trHeight w:val="335"/>
        </w:trPr>
        <w:tc>
          <w:tcPr>
            <w:tcW w:w="15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172AC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  <w:r w:rsidRPr="00E20812">
              <w:rPr>
                <w:rFonts w:ascii="Calibri" w:hAnsi="Calibri" w:cs="Calibri"/>
                <w:sz w:val="20"/>
                <w:szCs w:val="18"/>
                <w:lang w:val="sl-SI"/>
              </w:rPr>
              <w:t>Kraj, datum</w:t>
            </w:r>
          </w:p>
        </w:tc>
        <w:tc>
          <w:tcPr>
            <w:tcW w:w="1081" w:type="pct"/>
            <w:vMerge w:val="restart"/>
            <w:vAlign w:val="center"/>
            <w:hideMark/>
          </w:tcPr>
          <w:p w14:paraId="5838D712" w14:textId="77777777" w:rsidR="0015257D" w:rsidRPr="00E20812" w:rsidRDefault="0015257D" w:rsidP="00A6022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18"/>
                <w:lang w:val="sl-SI"/>
              </w:rPr>
            </w:pPr>
            <w:r w:rsidRPr="00E20812">
              <w:rPr>
                <w:rFonts w:ascii="Calibri" w:hAnsi="Calibri" w:cs="Calibri"/>
                <w:sz w:val="20"/>
                <w:szCs w:val="18"/>
                <w:lang w:val="sl-SI"/>
              </w:rPr>
              <w:t>Žig</w:t>
            </w:r>
          </w:p>
          <w:p w14:paraId="179FBC4A" w14:textId="77777777" w:rsidR="0015257D" w:rsidRPr="00E20812" w:rsidRDefault="0015257D" w:rsidP="00A6022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0718D4" w14:textId="77777777" w:rsidR="0015257D" w:rsidRPr="00E20812" w:rsidRDefault="0015257D" w:rsidP="00A60221">
            <w:pPr>
              <w:spacing w:after="0" w:line="240" w:lineRule="auto"/>
              <w:rPr>
                <w:rFonts w:ascii="Calibri" w:hAnsi="Calibri" w:cs="Calibri"/>
                <w:sz w:val="20"/>
                <w:szCs w:val="18"/>
                <w:lang w:val="sl-SI"/>
              </w:rPr>
            </w:pPr>
            <w:r w:rsidRPr="00E20812">
              <w:rPr>
                <w:rFonts w:ascii="Calibri" w:hAnsi="Calibri" w:cs="Calibri"/>
                <w:sz w:val="20"/>
                <w:szCs w:val="18"/>
                <w:lang w:val="sl-SI"/>
              </w:rPr>
              <w:t>Ime in priimek ter pozicija osebe, pooblaščene za zastopanje v podjetju</w:t>
            </w:r>
          </w:p>
        </w:tc>
      </w:tr>
      <w:tr w:rsidR="0015257D" w:rsidRPr="00E20812" w14:paraId="7F70B169" w14:textId="77777777" w:rsidTr="00A60221">
        <w:tc>
          <w:tcPr>
            <w:tcW w:w="1544" w:type="pct"/>
          </w:tcPr>
          <w:p w14:paraId="5E9EAD80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1081" w:type="pct"/>
            <w:vMerge/>
            <w:vAlign w:val="center"/>
            <w:hideMark/>
          </w:tcPr>
          <w:p w14:paraId="0872E218" w14:textId="77777777" w:rsidR="0015257D" w:rsidRPr="00E20812" w:rsidRDefault="0015257D" w:rsidP="00A60221">
            <w:pPr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856FC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1138" w:type="pct"/>
          </w:tcPr>
          <w:p w14:paraId="6A0DD816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  <w:p w14:paraId="3027BC54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</w:tr>
      <w:tr w:rsidR="0015257D" w:rsidRPr="00E20812" w14:paraId="004BDE1F" w14:textId="77777777" w:rsidTr="00A60221">
        <w:trPr>
          <w:trHeight w:val="44"/>
        </w:trPr>
        <w:tc>
          <w:tcPr>
            <w:tcW w:w="1544" w:type="pct"/>
          </w:tcPr>
          <w:p w14:paraId="2153139D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1081" w:type="pct"/>
          </w:tcPr>
          <w:p w14:paraId="0B243B4A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</w:p>
        </w:tc>
        <w:tc>
          <w:tcPr>
            <w:tcW w:w="2375" w:type="pct"/>
            <w:gridSpan w:val="2"/>
            <w:hideMark/>
          </w:tcPr>
          <w:p w14:paraId="080343C7" w14:textId="77777777" w:rsidR="0015257D" w:rsidRPr="00E20812" w:rsidRDefault="0015257D" w:rsidP="00A60221">
            <w:pPr>
              <w:spacing w:before="40" w:after="40"/>
              <w:rPr>
                <w:rFonts w:ascii="Calibri" w:hAnsi="Calibri" w:cs="Calibri"/>
                <w:sz w:val="20"/>
                <w:szCs w:val="18"/>
                <w:lang w:val="sl-SI"/>
              </w:rPr>
            </w:pPr>
            <w:r w:rsidRPr="00E20812">
              <w:rPr>
                <w:rFonts w:ascii="Calibri" w:hAnsi="Calibri" w:cs="Calibri"/>
                <w:sz w:val="20"/>
                <w:szCs w:val="18"/>
                <w:lang w:val="sl-SI"/>
              </w:rPr>
              <w:t xml:space="preserve">Podpis </w:t>
            </w:r>
          </w:p>
        </w:tc>
      </w:tr>
    </w:tbl>
    <w:p w14:paraId="799500E8" w14:textId="05D021C6" w:rsidR="0015257D" w:rsidRDefault="0015257D" w:rsidP="002C1473">
      <w:pPr>
        <w:rPr>
          <w:rFonts w:ascii="Calibri" w:hAnsi="Calibri" w:cs="Calibri"/>
          <w:b/>
          <w:bCs/>
          <w:color w:val="1F4E79" w:themeColor="accent1" w:themeShade="80"/>
          <w:sz w:val="28"/>
          <w:szCs w:val="22"/>
          <w:lang w:val="sl-SI"/>
        </w:rPr>
      </w:pPr>
    </w:p>
    <w:p w14:paraId="0089C5F5" w14:textId="5E34223E" w:rsidR="002C1473" w:rsidRPr="002C1473" w:rsidRDefault="002C1473" w:rsidP="002C1473">
      <w:pPr>
        <w:tabs>
          <w:tab w:val="left" w:pos="1348"/>
        </w:tabs>
        <w:ind w:left="-142"/>
        <w:rPr>
          <w:rFonts w:ascii="Calibri" w:hAnsi="Calibri" w:cs="Calibri"/>
          <w:sz w:val="28"/>
          <w:szCs w:val="22"/>
          <w:lang w:val="sl-SI"/>
        </w:rPr>
      </w:pPr>
      <w:r>
        <w:rPr>
          <w:rFonts w:ascii="Calibri" w:hAnsi="Calibri" w:cs="Calibri"/>
          <w:sz w:val="28"/>
          <w:szCs w:val="22"/>
          <w:lang w:val="sl-SI"/>
        </w:rPr>
        <w:tab/>
      </w:r>
      <w:bookmarkEnd w:id="3"/>
    </w:p>
    <w:sectPr w:rsidR="002C1473" w:rsidRPr="002C1473" w:rsidSect="002C1473">
      <w:headerReference w:type="default" r:id="rId15"/>
      <w:footerReference w:type="even" r:id="rId16"/>
      <w:footerReference w:type="default" r:id="rId17"/>
      <w:pgSz w:w="11907" w:h="16839" w:code="9"/>
      <w:pgMar w:top="1135" w:right="1440" w:bottom="993" w:left="1276" w:header="709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010E" w14:textId="77777777" w:rsidR="00D868AC" w:rsidRDefault="00D868AC">
      <w:pPr>
        <w:spacing w:after="0" w:line="240" w:lineRule="auto"/>
      </w:pPr>
      <w:r>
        <w:separator/>
      </w:r>
    </w:p>
  </w:endnote>
  <w:endnote w:type="continuationSeparator" w:id="0">
    <w:p w14:paraId="07BB5266" w14:textId="77777777" w:rsidR="00D868AC" w:rsidRDefault="00D8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D420" w14:textId="3FCD4902" w:rsidR="00555CA2" w:rsidRPr="00F44D79" w:rsidRDefault="00F44D79" w:rsidP="00F44D79">
    <w:pPr>
      <w:pStyle w:val="Noga0"/>
      <w:rPr>
        <w:rFonts w:ascii="Myriad Pro" w:hAnsi="Myriad Pro"/>
        <w:sz w:val="20"/>
      </w:rPr>
    </w:pPr>
    <w:proofErr w:type="spellStart"/>
    <w:r w:rsidRPr="00F44D79">
      <w:rPr>
        <w:rFonts w:ascii="Myriad Pro" w:hAnsi="Myriad Pro"/>
        <w:sz w:val="20"/>
      </w:rPr>
      <w:t>Obr</w:t>
    </w:r>
    <w:proofErr w:type="spellEnd"/>
    <w:r w:rsidRPr="00F44D79">
      <w:rPr>
        <w:rFonts w:ascii="Myriad Pro" w:hAnsi="Myriad Pro"/>
        <w:sz w:val="20"/>
      </w:rPr>
      <w:t>. 686-01</w:t>
    </w:r>
    <w:r w:rsidRPr="00F44D79">
      <w:rPr>
        <w:rFonts w:ascii="Myriad Pro" w:hAnsi="Myriad Pro"/>
        <w:sz w:val="20"/>
      </w:rPr>
      <w:tab/>
    </w:r>
    <w:sdt>
      <w:sdtPr>
        <w:rPr>
          <w:rFonts w:ascii="Myriad Pro" w:hAnsi="Myriad Pro"/>
          <w:sz w:val="20"/>
        </w:rPr>
        <w:id w:val="-10077525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yriad Pro" w:hAnsi="Myriad Pro"/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44D79">
              <w:rPr>
                <w:rFonts w:ascii="Myriad Pro" w:hAnsi="Myriad Pro"/>
                <w:sz w:val="20"/>
              </w:rPr>
              <w:tab/>
            </w:r>
            <w:r w:rsidRPr="00F44D79">
              <w:rPr>
                <w:rFonts w:ascii="Myriad Pro" w:hAnsi="Myriad Pro"/>
                <w:sz w:val="20"/>
                <w:lang w:val="sl-SI"/>
              </w:rPr>
              <w:t xml:space="preserve">Stran </w:t>
            </w:r>
            <w:r w:rsidRPr="00F44D79">
              <w:rPr>
                <w:rFonts w:ascii="Myriad Pro" w:hAnsi="Myriad Pro"/>
                <w:sz w:val="20"/>
              </w:rPr>
              <w:fldChar w:fldCharType="begin"/>
            </w:r>
            <w:r w:rsidRPr="00F44D79">
              <w:rPr>
                <w:rFonts w:ascii="Myriad Pro" w:hAnsi="Myriad Pro"/>
                <w:sz w:val="20"/>
              </w:rPr>
              <w:instrText>PAGE</w:instrText>
            </w:r>
            <w:r w:rsidRPr="00F44D79">
              <w:rPr>
                <w:rFonts w:ascii="Myriad Pro" w:hAnsi="Myriad Pro"/>
                <w:sz w:val="20"/>
              </w:rPr>
              <w:fldChar w:fldCharType="separate"/>
            </w:r>
            <w:r w:rsidRPr="00F44D79">
              <w:rPr>
                <w:rFonts w:ascii="Myriad Pro" w:hAnsi="Myriad Pro"/>
                <w:sz w:val="20"/>
                <w:lang w:val="sl-SI"/>
              </w:rPr>
              <w:t>2</w:t>
            </w:r>
            <w:r w:rsidRPr="00F44D79">
              <w:rPr>
                <w:rFonts w:ascii="Myriad Pro" w:hAnsi="Myriad Pro"/>
                <w:sz w:val="20"/>
              </w:rPr>
              <w:fldChar w:fldCharType="end"/>
            </w:r>
            <w:r w:rsidRPr="00F44D79">
              <w:rPr>
                <w:rFonts w:ascii="Myriad Pro" w:hAnsi="Myriad Pro"/>
                <w:sz w:val="20"/>
                <w:lang w:val="sl-SI"/>
              </w:rPr>
              <w:t xml:space="preserve"> od </w:t>
            </w:r>
            <w:r w:rsidRPr="00F44D79">
              <w:rPr>
                <w:rFonts w:ascii="Myriad Pro" w:hAnsi="Myriad Pro"/>
                <w:sz w:val="20"/>
              </w:rPr>
              <w:fldChar w:fldCharType="begin"/>
            </w:r>
            <w:r w:rsidRPr="00F44D79">
              <w:rPr>
                <w:rFonts w:ascii="Myriad Pro" w:hAnsi="Myriad Pro"/>
                <w:sz w:val="20"/>
              </w:rPr>
              <w:instrText>NUMPAGES</w:instrText>
            </w:r>
            <w:r w:rsidRPr="00F44D79">
              <w:rPr>
                <w:rFonts w:ascii="Myriad Pro" w:hAnsi="Myriad Pro"/>
                <w:sz w:val="20"/>
              </w:rPr>
              <w:fldChar w:fldCharType="separate"/>
            </w:r>
            <w:r w:rsidRPr="00F44D79">
              <w:rPr>
                <w:rFonts w:ascii="Myriad Pro" w:hAnsi="Myriad Pro"/>
                <w:sz w:val="20"/>
                <w:lang w:val="sl-SI"/>
              </w:rPr>
              <w:t>2</w:t>
            </w:r>
            <w:r w:rsidRPr="00F44D79">
              <w:rPr>
                <w:rFonts w:ascii="Myriad Pro" w:hAnsi="Myriad Pro"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456F" w14:textId="21122731" w:rsidR="00450038" w:rsidRPr="00F44D79" w:rsidRDefault="00C74582" w:rsidP="002C1473">
    <w:pPr>
      <w:pStyle w:val="Noga0"/>
      <w:jc w:val="right"/>
      <w:rPr>
        <w:rFonts w:ascii="Myriad Pro" w:hAnsi="Myriad Pro"/>
        <w:sz w:val="20"/>
      </w:rPr>
    </w:pPr>
    <w:proofErr w:type="spellStart"/>
    <w:r w:rsidRPr="00C74582">
      <w:rPr>
        <w:rFonts w:ascii="Myriad Pro" w:hAnsi="Myriad Pro"/>
        <w:sz w:val="20"/>
      </w:rPr>
      <w:t>Obr</w:t>
    </w:r>
    <w:proofErr w:type="spellEnd"/>
    <w:r w:rsidRPr="00C74582">
      <w:rPr>
        <w:rFonts w:ascii="Myriad Pro" w:hAnsi="Myriad Pro"/>
        <w:sz w:val="20"/>
      </w:rPr>
      <w:t>. 858-0</w:t>
    </w:r>
    <w:r w:rsidR="00E678FC">
      <w:rPr>
        <w:rFonts w:ascii="Myriad Pro" w:hAnsi="Myriad Pro"/>
        <w:sz w:val="20"/>
      </w:rPr>
      <w:t>3</w:t>
    </w:r>
    <w:r w:rsidR="00F44D79" w:rsidRPr="00F44D79">
      <w:rPr>
        <w:rFonts w:ascii="Myriad Pro" w:hAnsi="Myriad Pro"/>
        <w:sz w:val="20"/>
      </w:rPr>
      <w:tab/>
    </w:r>
    <w:r w:rsidR="00F44D79" w:rsidRPr="00F44D79">
      <w:rPr>
        <w:rFonts w:ascii="Myriad Pro" w:hAnsi="Myriad Pro"/>
        <w:sz w:val="20"/>
      </w:rPr>
      <w:tab/>
    </w:r>
    <w:sdt>
      <w:sdtPr>
        <w:rPr>
          <w:rFonts w:ascii="Myriad Pro" w:hAnsi="Myriad Pro"/>
          <w:sz w:val="20"/>
        </w:rPr>
        <w:id w:val="-20948595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Myriad Pro" w:hAnsi="Myriad Pro"/>
              <w:sz w:val="20"/>
            </w:rPr>
            <w:id w:val="-961035973"/>
            <w:docPartObj>
              <w:docPartGallery w:val="Page Numbers (Top of Page)"/>
              <w:docPartUnique/>
            </w:docPartObj>
          </w:sdtPr>
          <w:sdtEndPr/>
          <w:sdtContent>
            <w:r w:rsidR="00F44D79" w:rsidRPr="00F44D79">
              <w:rPr>
                <w:rFonts w:ascii="Myriad Pro" w:hAnsi="Myriad Pro"/>
                <w:sz w:val="20"/>
                <w:lang w:val="sl-SI"/>
              </w:rPr>
              <w:t xml:space="preserve">Stran </w:t>
            </w:r>
            <w:r w:rsidR="00F44D79" w:rsidRPr="00F44D79">
              <w:rPr>
                <w:rFonts w:ascii="Myriad Pro" w:hAnsi="Myriad Pro"/>
                <w:sz w:val="20"/>
              </w:rPr>
              <w:fldChar w:fldCharType="begin"/>
            </w:r>
            <w:r w:rsidR="00F44D79" w:rsidRPr="00F44D79">
              <w:rPr>
                <w:rFonts w:ascii="Myriad Pro" w:hAnsi="Myriad Pro"/>
                <w:sz w:val="20"/>
              </w:rPr>
              <w:instrText>PAGE</w:instrText>
            </w:r>
            <w:r w:rsidR="00F44D79" w:rsidRPr="00F44D79">
              <w:rPr>
                <w:rFonts w:ascii="Myriad Pro" w:hAnsi="Myriad Pro"/>
                <w:sz w:val="20"/>
              </w:rPr>
              <w:fldChar w:fldCharType="separate"/>
            </w:r>
            <w:r w:rsidR="00F44D79" w:rsidRPr="00F44D79">
              <w:rPr>
                <w:rFonts w:ascii="Myriad Pro" w:hAnsi="Myriad Pro"/>
                <w:sz w:val="20"/>
                <w:lang w:val="sl-SI"/>
              </w:rPr>
              <w:t>2</w:t>
            </w:r>
            <w:r w:rsidR="00F44D79" w:rsidRPr="00F44D79">
              <w:rPr>
                <w:rFonts w:ascii="Myriad Pro" w:hAnsi="Myriad Pro"/>
                <w:sz w:val="20"/>
              </w:rPr>
              <w:fldChar w:fldCharType="end"/>
            </w:r>
            <w:r w:rsidR="00F44D79" w:rsidRPr="00F44D79">
              <w:rPr>
                <w:rFonts w:ascii="Myriad Pro" w:hAnsi="Myriad Pro"/>
                <w:sz w:val="20"/>
                <w:lang w:val="sl-SI"/>
              </w:rPr>
              <w:t xml:space="preserve"> od </w:t>
            </w:r>
            <w:r w:rsidR="00F44D79" w:rsidRPr="00F44D79">
              <w:rPr>
                <w:rFonts w:ascii="Myriad Pro" w:hAnsi="Myriad Pro"/>
                <w:sz w:val="20"/>
              </w:rPr>
              <w:fldChar w:fldCharType="begin"/>
            </w:r>
            <w:r w:rsidR="00F44D79" w:rsidRPr="00F44D79">
              <w:rPr>
                <w:rFonts w:ascii="Myriad Pro" w:hAnsi="Myriad Pro"/>
                <w:sz w:val="20"/>
              </w:rPr>
              <w:instrText>NUMPAGES</w:instrText>
            </w:r>
            <w:r w:rsidR="00F44D79" w:rsidRPr="00F44D79">
              <w:rPr>
                <w:rFonts w:ascii="Myriad Pro" w:hAnsi="Myriad Pro"/>
                <w:sz w:val="20"/>
              </w:rPr>
              <w:fldChar w:fldCharType="separate"/>
            </w:r>
            <w:r w:rsidR="00F44D79" w:rsidRPr="00F44D79">
              <w:rPr>
                <w:rFonts w:ascii="Myriad Pro" w:hAnsi="Myriad Pro"/>
                <w:sz w:val="20"/>
                <w:lang w:val="sl-SI"/>
              </w:rPr>
              <w:t>2</w:t>
            </w:r>
            <w:r w:rsidR="00F44D79" w:rsidRPr="00F44D79">
              <w:rPr>
                <w:rFonts w:ascii="Myriad Pro" w:hAnsi="Myriad Pro"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4030" w14:textId="77777777" w:rsidR="00D868AC" w:rsidRDefault="00D868AC">
      <w:pPr>
        <w:spacing w:after="0" w:line="240" w:lineRule="auto"/>
      </w:pPr>
      <w:r>
        <w:separator/>
      </w:r>
    </w:p>
  </w:footnote>
  <w:footnote w:type="continuationSeparator" w:id="0">
    <w:p w14:paraId="44BF913B" w14:textId="77777777" w:rsidR="00D868AC" w:rsidRDefault="00D8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791D49F" w14:paraId="1455AA76" w14:textId="77777777" w:rsidTr="0791D49F">
      <w:trPr>
        <w:trHeight w:val="300"/>
      </w:trPr>
      <w:tc>
        <w:tcPr>
          <w:tcW w:w="3015" w:type="dxa"/>
        </w:tcPr>
        <w:p w14:paraId="59AADCBE" w14:textId="4E250A08" w:rsidR="0791D49F" w:rsidRDefault="0791D49F" w:rsidP="0791D49F">
          <w:pPr>
            <w:pStyle w:val="Glava0"/>
            <w:ind w:left="-115"/>
          </w:pPr>
        </w:p>
      </w:tc>
      <w:tc>
        <w:tcPr>
          <w:tcW w:w="3015" w:type="dxa"/>
        </w:tcPr>
        <w:p w14:paraId="797A7ACE" w14:textId="42C07FD7" w:rsidR="0791D49F" w:rsidRDefault="0791D49F" w:rsidP="0791D49F">
          <w:pPr>
            <w:pStyle w:val="Glava0"/>
            <w:jc w:val="center"/>
          </w:pPr>
        </w:p>
      </w:tc>
      <w:tc>
        <w:tcPr>
          <w:tcW w:w="3015" w:type="dxa"/>
        </w:tcPr>
        <w:p w14:paraId="27F0B5FC" w14:textId="4ECCCDE3" w:rsidR="0791D49F" w:rsidRDefault="0791D49F" w:rsidP="0791D49F">
          <w:pPr>
            <w:pStyle w:val="Glava0"/>
            <w:ind w:right="-115"/>
            <w:jc w:val="right"/>
          </w:pPr>
        </w:p>
      </w:tc>
    </w:tr>
  </w:tbl>
  <w:p w14:paraId="4908F1E4" w14:textId="19891D52" w:rsidR="0791D49F" w:rsidRDefault="0791D49F" w:rsidP="0791D49F">
    <w:pPr>
      <w:pStyle w:val="Glav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C6A43F90"/>
    <w:lvl w:ilvl="0" w:tplc="E6640BB8">
      <w:start w:val="1"/>
      <w:numFmt w:val="decimal"/>
      <w:pStyle w:val="naslov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D1712A"/>
    <w:multiLevelType w:val="hybridMultilevel"/>
    <w:tmpl w:val="C422F55C"/>
    <w:lvl w:ilvl="0" w:tplc="0424000F">
      <w:start w:val="1"/>
      <w:numFmt w:val="decimal"/>
      <w:lvlText w:val="%1."/>
      <w:lvlJc w:val="left"/>
      <w:pPr>
        <w:ind w:left="717" w:hanging="360"/>
      </w:p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642ABD"/>
    <w:multiLevelType w:val="hybridMultilevel"/>
    <w:tmpl w:val="A9BE8F84"/>
    <w:lvl w:ilvl="0" w:tplc="0424000F">
      <w:start w:val="1"/>
      <w:numFmt w:val="decimal"/>
      <w:lvlText w:val="%1."/>
      <w:lvlJc w:val="left"/>
      <w:pPr>
        <w:ind w:left="700" w:hanging="360"/>
      </w:pPr>
    </w:lvl>
    <w:lvl w:ilvl="1" w:tplc="04240019" w:tentative="1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A784F94"/>
    <w:multiLevelType w:val="hybridMultilevel"/>
    <w:tmpl w:val="327ADA52"/>
    <w:lvl w:ilvl="0" w:tplc="0424000F">
      <w:start w:val="1"/>
      <w:numFmt w:val="decimal"/>
      <w:lvlText w:val="%1."/>
      <w:lvlJc w:val="left"/>
      <w:pPr>
        <w:ind w:left="700" w:hanging="360"/>
      </w:pPr>
    </w:lvl>
    <w:lvl w:ilvl="1" w:tplc="04240019" w:tentative="1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FFD182F"/>
    <w:multiLevelType w:val="hybridMultilevel"/>
    <w:tmpl w:val="DDAA5E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892672"/>
    <w:multiLevelType w:val="hybridMultilevel"/>
    <w:tmpl w:val="09ECF770"/>
    <w:lvl w:ilvl="0" w:tplc="0424000F">
      <w:start w:val="1"/>
      <w:numFmt w:val="decimal"/>
      <w:lvlText w:val="%1."/>
      <w:lvlJc w:val="left"/>
      <w:pPr>
        <w:ind w:left="700" w:hanging="360"/>
      </w:pPr>
    </w:lvl>
    <w:lvl w:ilvl="1" w:tplc="04240019" w:tentative="1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11B08E0"/>
    <w:multiLevelType w:val="hybridMultilevel"/>
    <w:tmpl w:val="70EEB3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5D71"/>
    <w:multiLevelType w:val="hybridMultilevel"/>
    <w:tmpl w:val="BFBE56B6"/>
    <w:lvl w:ilvl="0" w:tplc="DF622CE6">
      <w:start w:val="1"/>
      <w:numFmt w:val="bullet"/>
      <w:pStyle w:val="Oznaenseznam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74FF"/>
    <w:multiLevelType w:val="multilevel"/>
    <w:tmpl w:val="3A8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865579"/>
    <w:multiLevelType w:val="hybridMultilevel"/>
    <w:tmpl w:val="B9F6B724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E4C773C"/>
    <w:multiLevelType w:val="hybridMultilevel"/>
    <w:tmpl w:val="ACA26B84"/>
    <w:lvl w:ilvl="0" w:tplc="0424000F">
      <w:start w:val="1"/>
      <w:numFmt w:val="decimal"/>
      <w:lvlText w:val="%1."/>
      <w:lvlJc w:val="left"/>
      <w:pPr>
        <w:ind w:left="700" w:hanging="360"/>
      </w:pPr>
    </w:lvl>
    <w:lvl w:ilvl="1" w:tplc="04240019" w:tentative="1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F704850"/>
    <w:multiLevelType w:val="hybridMultilevel"/>
    <w:tmpl w:val="D05CDE50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83314571">
    <w:abstractNumId w:val="0"/>
  </w:num>
  <w:num w:numId="2" w16cid:durableId="458647706">
    <w:abstractNumId w:val="8"/>
  </w:num>
  <w:num w:numId="3" w16cid:durableId="1500854470">
    <w:abstractNumId w:val="8"/>
    <w:lvlOverride w:ilvl="0">
      <w:startOverride w:val="1"/>
    </w:lvlOverride>
  </w:num>
  <w:num w:numId="4" w16cid:durableId="1590000772">
    <w:abstractNumId w:val="1"/>
  </w:num>
  <w:num w:numId="5" w16cid:durableId="507525731">
    <w:abstractNumId w:val="1"/>
  </w:num>
  <w:num w:numId="6" w16cid:durableId="1917594082">
    <w:abstractNumId w:val="12"/>
  </w:num>
  <w:num w:numId="7" w16cid:durableId="1138065248">
    <w:abstractNumId w:val="1"/>
  </w:num>
  <w:num w:numId="8" w16cid:durableId="629239121">
    <w:abstractNumId w:val="1"/>
  </w:num>
  <w:num w:numId="9" w16cid:durableId="500124840">
    <w:abstractNumId w:val="10"/>
  </w:num>
  <w:num w:numId="10" w16cid:durableId="1929847182">
    <w:abstractNumId w:val="2"/>
  </w:num>
  <w:num w:numId="11" w16cid:durableId="1905752978">
    <w:abstractNumId w:val="11"/>
  </w:num>
  <w:num w:numId="12" w16cid:durableId="1272008766">
    <w:abstractNumId w:val="4"/>
  </w:num>
  <w:num w:numId="13" w16cid:durableId="2053188640">
    <w:abstractNumId w:val="6"/>
  </w:num>
  <w:num w:numId="14" w16cid:durableId="155800445">
    <w:abstractNumId w:val="1"/>
    <w:lvlOverride w:ilvl="0">
      <w:startOverride w:val="1"/>
    </w:lvlOverride>
  </w:num>
  <w:num w:numId="15" w16cid:durableId="2110731031">
    <w:abstractNumId w:val="7"/>
  </w:num>
  <w:num w:numId="16" w16cid:durableId="1669406315">
    <w:abstractNumId w:val="3"/>
  </w:num>
  <w:num w:numId="17" w16cid:durableId="1627007451">
    <w:abstractNumId w:val="1"/>
  </w:num>
  <w:num w:numId="18" w16cid:durableId="863830446">
    <w:abstractNumId w:val="5"/>
  </w:num>
  <w:num w:numId="19" w16cid:durableId="152109904">
    <w:abstractNumId w:val="9"/>
  </w:num>
  <w:num w:numId="20" w16cid:durableId="876233571">
    <w:abstractNumId w:val="1"/>
  </w:num>
  <w:num w:numId="21" w16cid:durableId="358896276">
    <w:abstractNumId w:val="1"/>
  </w:num>
  <w:num w:numId="22" w16cid:durableId="1935212772">
    <w:abstractNumId w:val="1"/>
  </w:num>
  <w:num w:numId="23" w16cid:durableId="670529185">
    <w:abstractNumId w:val="1"/>
  </w:num>
  <w:num w:numId="24" w16cid:durableId="427966523">
    <w:abstractNumId w:val="1"/>
  </w:num>
  <w:num w:numId="25" w16cid:durableId="1210262556">
    <w:abstractNumId w:val="1"/>
  </w:num>
  <w:num w:numId="26" w16cid:durableId="788012090">
    <w:abstractNumId w:val="1"/>
  </w:num>
  <w:num w:numId="27" w16cid:durableId="387533848">
    <w:abstractNumId w:val="1"/>
  </w:num>
  <w:num w:numId="28" w16cid:durableId="1574462476">
    <w:abstractNumId w:val="1"/>
  </w:num>
  <w:num w:numId="29" w16cid:durableId="172721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chyefJV++o25roMjW9MrWpuQp54xjtFPAcUaVxjDPrc2hcqiOquLvpMATB+AZdW5YiKc/HmE4HH2DWr6tJpwQ==" w:salt="h6LwqHd+8JGVrHhKpNVv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E7"/>
    <w:rsid w:val="00005817"/>
    <w:rsid w:val="000069C4"/>
    <w:rsid w:val="00011765"/>
    <w:rsid w:val="00023CD5"/>
    <w:rsid w:val="000275D7"/>
    <w:rsid w:val="0003499D"/>
    <w:rsid w:val="00034F98"/>
    <w:rsid w:val="000449C4"/>
    <w:rsid w:val="00054DEA"/>
    <w:rsid w:val="00056957"/>
    <w:rsid w:val="00060E0C"/>
    <w:rsid w:val="00066A24"/>
    <w:rsid w:val="000710AF"/>
    <w:rsid w:val="00084F20"/>
    <w:rsid w:val="000857F3"/>
    <w:rsid w:val="00085C47"/>
    <w:rsid w:val="000958E7"/>
    <w:rsid w:val="000A5BEC"/>
    <w:rsid w:val="000A689F"/>
    <w:rsid w:val="000C09E0"/>
    <w:rsid w:val="000C2568"/>
    <w:rsid w:val="000D7798"/>
    <w:rsid w:val="000E630D"/>
    <w:rsid w:val="000E70BD"/>
    <w:rsid w:val="000F45FD"/>
    <w:rsid w:val="000F5421"/>
    <w:rsid w:val="0010185D"/>
    <w:rsid w:val="00103F7C"/>
    <w:rsid w:val="0011039E"/>
    <w:rsid w:val="001132E6"/>
    <w:rsid w:val="00117E84"/>
    <w:rsid w:val="00124997"/>
    <w:rsid w:val="00140FEA"/>
    <w:rsid w:val="00142501"/>
    <w:rsid w:val="00143614"/>
    <w:rsid w:val="001455F8"/>
    <w:rsid w:val="0014609C"/>
    <w:rsid w:val="00147599"/>
    <w:rsid w:val="0015257D"/>
    <w:rsid w:val="001529C6"/>
    <w:rsid w:val="00167284"/>
    <w:rsid w:val="00171707"/>
    <w:rsid w:val="001760AF"/>
    <w:rsid w:val="00184184"/>
    <w:rsid w:val="001850CD"/>
    <w:rsid w:val="00185342"/>
    <w:rsid w:val="001B04C4"/>
    <w:rsid w:val="001B2D14"/>
    <w:rsid w:val="001C2387"/>
    <w:rsid w:val="001C2EE7"/>
    <w:rsid w:val="001C4898"/>
    <w:rsid w:val="001C5A7B"/>
    <w:rsid w:val="001C6FD9"/>
    <w:rsid w:val="001D2801"/>
    <w:rsid w:val="001D4833"/>
    <w:rsid w:val="001D6A43"/>
    <w:rsid w:val="001E0AAD"/>
    <w:rsid w:val="001F1155"/>
    <w:rsid w:val="001F27B3"/>
    <w:rsid w:val="001F3461"/>
    <w:rsid w:val="002001B6"/>
    <w:rsid w:val="00205B19"/>
    <w:rsid w:val="00213C26"/>
    <w:rsid w:val="002201B6"/>
    <w:rsid w:val="002327B2"/>
    <w:rsid w:val="002357D3"/>
    <w:rsid w:val="00237638"/>
    <w:rsid w:val="0023792A"/>
    <w:rsid w:val="00241B8E"/>
    <w:rsid w:val="00245177"/>
    <w:rsid w:val="00247E1D"/>
    <w:rsid w:val="002511C9"/>
    <w:rsid w:val="00252F82"/>
    <w:rsid w:val="00253086"/>
    <w:rsid w:val="00261C04"/>
    <w:rsid w:val="002629FF"/>
    <w:rsid w:val="0027511F"/>
    <w:rsid w:val="002800C1"/>
    <w:rsid w:val="00282B0E"/>
    <w:rsid w:val="002833FB"/>
    <w:rsid w:val="00285424"/>
    <w:rsid w:val="00287DF9"/>
    <w:rsid w:val="00292F08"/>
    <w:rsid w:val="00293575"/>
    <w:rsid w:val="00293E6C"/>
    <w:rsid w:val="00295636"/>
    <w:rsid w:val="00295929"/>
    <w:rsid w:val="00297267"/>
    <w:rsid w:val="00297DF9"/>
    <w:rsid w:val="002A1001"/>
    <w:rsid w:val="002A17F6"/>
    <w:rsid w:val="002B074B"/>
    <w:rsid w:val="002B134C"/>
    <w:rsid w:val="002B21D0"/>
    <w:rsid w:val="002B56D6"/>
    <w:rsid w:val="002C1473"/>
    <w:rsid w:val="002C2962"/>
    <w:rsid w:val="002C42A0"/>
    <w:rsid w:val="002C721D"/>
    <w:rsid w:val="002D3538"/>
    <w:rsid w:val="002D362F"/>
    <w:rsid w:val="002D4FC8"/>
    <w:rsid w:val="002E0F1E"/>
    <w:rsid w:val="002E1114"/>
    <w:rsid w:val="002E13BE"/>
    <w:rsid w:val="002E1CF2"/>
    <w:rsid w:val="002E44C7"/>
    <w:rsid w:val="002E6748"/>
    <w:rsid w:val="002F05A4"/>
    <w:rsid w:val="002F2F18"/>
    <w:rsid w:val="002F3A40"/>
    <w:rsid w:val="003033C2"/>
    <w:rsid w:val="003164D7"/>
    <w:rsid w:val="003201E3"/>
    <w:rsid w:val="0032169C"/>
    <w:rsid w:val="00322554"/>
    <w:rsid w:val="003300AC"/>
    <w:rsid w:val="00333AD6"/>
    <w:rsid w:val="00335C3C"/>
    <w:rsid w:val="00337814"/>
    <w:rsid w:val="00341D09"/>
    <w:rsid w:val="00350828"/>
    <w:rsid w:val="00350D2E"/>
    <w:rsid w:val="003510C3"/>
    <w:rsid w:val="00352680"/>
    <w:rsid w:val="0037193D"/>
    <w:rsid w:val="003727C9"/>
    <w:rsid w:val="00372A57"/>
    <w:rsid w:val="00374084"/>
    <w:rsid w:val="00380ED3"/>
    <w:rsid w:val="00381302"/>
    <w:rsid w:val="003909E5"/>
    <w:rsid w:val="003A0CCA"/>
    <w:rsid w:val="003A42B7"/>
    <w:rsid w:val="003C045E"/>
    <w:rsid w:val="003C2556"/>
    <w:rsid w:val="003D1F0C"/>
    <w:rsid w:val="003E291B"/>
    <w:rsid w:val="003E5E63"/>
    <w:rsid w:val="003F1D27"/>
    <w:rsid w:val="003F7E54"/>
    <w:rsid w:val="00406920"/>
    <w:rsid w:val="00406A79"/>
    <w:rsid w:val="00410EBE"/>
    <w:rsid w:val="00416436"/>
    <w:rsid w:val="004345BB"/>
    <w:rsid w:val="00442A64"/>
    <w:rsid w:val="00450038"/>
    <w:rsid w:val="00470F99"/>
    <w:rsid w:val="00473878"/>
    <w:rsid w:val="00481AB1"/>
    <w:rsid w:val="004963AD"/>
    <w:rsid w:val="0049692D"/>
    <w:rsid w:val="004A7F10"/>
    <w:rsid w:val="004B6059"/>
    <w:rsid w:val="004C2242"/>
    <w:rsid w:val="004D4816"/>
    <w:rsid w:val="004D6CBD"/>
    <w:rsid w:val="004E50EA"/>
    <w:rsid w:val="004F5D00"/>
    <w:rsid w:val="00502033"/>
    <w:rsid w:val="0050603E"/>
    <w:rsid w:val="00506800"/>
    <w:rsid w:val="00513AB1"/>
    <w:rsid w:val="0051476D"/>
    <w:rsid w:val="00524EEB"/>
    <w:rsid w:val="00527080"/>
    <w:rsid w:val="00531595"/>
    <w:rsid w:val="005332EF"/>
    <w:rsid w:val="00543AEC"/>
    <w:rsid w:val="00553D29"/>
    <w:rsid w:val="00555CA2"/>
    <w:rsid w:val="00561E0C"/>
    <w:rsid w:val="0057309B"/>
    <w:rsid w:val="005807BB"/>
    <w:rsid w:val="0058341C"/>
    <w:rsid w:val="00585D34"/>
    <w:rsid w:val="00587974"/>
    <w:rsid w:val="005A01B1"/>
    <w:rsid w:val="005A79FA"/>
    <w:rsid w:val="005C0CED"/>
    <w:rsid w:val="005C41E3"/>
    <w:rsid w:val="005C5DCE"/>
    <w:rsid w:val="005D54AB"/>
    <w:rsid w:val="005E0882"/>
    <w:rsid w:val="005E5F2A"/>
    <w:rsid w:val="00617C34"/>
    <w:rsid w:val="00620AB1"/>
    <w:rsid w:val="00624CE6"/>
    <w:rsid w:val="00625E44"/>
    <w:rsid w:val="006377B4"/>
    <w:rsid w:val="00644FC6"/>
    <w:rsid w:val="00650BA6"/>
    <w:rsid w:val="00652CC9"/>
    <w:rsid w:val="0065455B"/>
    <w:rsid w:val="00660DFE"/>
    <w:rsid w:val="0066556C"/>
    <w:rsid w:val="00666472"/>
    <w:rsid w:val="00666C63"/>
    <w:rsid w:val="00671A2D"/>
    <w:rsid w:val="00674E2B"/>
    <w:rsid w:val="006764D6"/>
    <w:rsid w:val="0067710C"/>
    <w:rsid w:val="006825DF"/>
    <w:rsid w:val="00683791"/>
    <w:rsid w:val="00697F39"/>
    <w:rsid w:val="006A5B7D"/>
    <w:rsid w:val="006C24E6"/>
    <w:rsid w:val="006C431B"/>
    <w:rsid w:val="006C67D5"/>
    <w:rsid w:val="006D54B2"/>
    <w:rsid w:val="006D5732"/>
    <w:rsid w:val="006E0974"/>
    <w:rsid w:val="006E363E"/>
    <w:rsid w:val="006F1A92"/>
    <w:rsid w:val="006F1DA6"/>
    <w:rsid w:val="006F5FC5"/>
    <w:rsid w:val="00701947"/>
    <w:rsid w:val="00704A7B"/>
    <w:rsid w:val="00713F74"/>
    <w:rsid w:val="00717B42"/>
    <w:rsid w:val="00730F22"/>
    <w:rsid w:val="00732AF2"/>
    <w:rsid w:val="00740D39"/>
    <w:rsid w:val="0074285D"/>
    <w:rsid w:val="0074492A"/>
    <w:rsid w:val="00755413"/>
    <w:rsid w:val="0075607A"/>
    <w:rsid w:val="00761B76"/>
    <w:rsid w:val="0076798E"/>
    <w:rsid w:val="007718C8"/>
    <w:rsid w:val="00773994"/>
    <w:rsid w:val="00774908"/>
    <w:rsid w:val="0078355C"/>
    <w:rsid w:val="00793171"/>
    <w:rsid w:val="007A27B3"/>
    <w:rsid w:val="007A3654"/>
    <w:rsid w:val="007A5EDC"/>
    <w:rsid w:val="007B17E6"/>
    <w:rsid w:val="007B5272"/>
    <w:rsid w:val="007C1A20"/>
    <w:rsid w:val="007C70D3"/>
    <w:rsid w:val="007D72F0"/>
    <w:rsid w:val="007E15C6"/>
    <w:rsid w:val="007E21D9"/>
    <w:rsid w:val="007F32FC"/>
    <w:rsid w:val="0080213C"/>
    <w:rsid w:val="008259C9"/>
    <w:rsid w:val="008327E9"/>
    <w:rsid w:val="00832812"/>
    <w:rsid w:val="0083296A"/>
    <w:rsid w:val="00843D15"/>
    <w:rsid w:val="00855B02"/>
    <w:rsid w:val="00861F54"/>
    <w:rsid w:val="008627B0"/>
    <w:rsid w:val="008723F2"/>
    <w:rsid w:val="00876960"/>
    <w:rsid w:val="008819C0"/>
    <w:rsid w:val="00897B42"/>
    <w:rsid w:val="008A4C9F"/>
    <w:rsid w:val="008A7163"/>
    <w:rsid w:val="008A745C"/>
    <w:rsid w:val="008A74F1"/>
    <w:rsid w:val="008B3127"/>
    <w:rsid w:val="008C273D"/>
    <w:rsid w:val="008C430A"/>
    <w:rsid w:val="008D1243"/>
    <w:rsid w:val="008D486C"/>
    <w:rsid w:val="008D5976"/>
    <w:rsid w:val="008D5CA7"/>
    <w:rsid w:val="008F6DD5"/>
    <w:rsid w:val="0090335C"/>
    <w:rsid w:val="009112E9"/>
    <w:rsid w:val="00917A2F"/>
    <w:rsid w:val="00923BF1"/>
    <w:rsid w:val="009269C2"/>
    <w:rsid w:val="0092717D"/>
    <w:rsid w:val="00932A3E"/>
    <w:rsid w:val="0093792E"/>
    <w:rsid w:val="00945C23"/>
    <w:rsid w:val="00946794"/>
    <w:rsid w:val="00952C42"/>
    <w:rsid w:val="00965C5B"/>
    <w:rsid w:val="009718B8"/>
    <w:rsid w:val="00976964"/>
    <w:rsid w:val="009821B2"/>
    <w:rsid w:val="00983EDB"/>
    <w:rsid w:val="0099036E"/>
    <w:rsid w:val="00995170"/>
    <w:rsid w:val="009A6C63"/>
    <w:rsid w:val="009B081F"/>
    <w:rsid w:val="009B27D2"/>
    <w:rsid w:val="009B5094"/>
    <w:rsid w:val="009C1B05"/>
    <w:rsid w:val="009C2C60"/>
    <w:rsid w:val="009C7345"/>
    <w:rsid w:val="009D17B3"/>
    <w:rsid w:val="009D4834"/>
    <w:rsid w:val="009E53A3"/>
    <w:rsid w:val="009E5F82"/>
    <w:rsid w:val="009F46E5"/>
    <w:rsid w:val="00A05CDB"/>
    <w:rsid w:val="00A0745E"/>
    <w:rsid w:val="00A13E48"/>
    <w:rsid w:val="00A17F18"/>
    <w:rsid w:val="00A27F39"/>
    <w:rsid w:val="00A311B2"/>
    <w:rsid w:val="00A32F8E"/>
    <w:rsid w:val="00A330AB"/>
    <w:rsid w:val="00A41DFA"/>
    <w:rsid w:val="00A42650"/>
    <w:rsid w:val="00A531C9"/>
    <w:rsid w:val="00A60221"/>
    <w:rsid w:val="00A60D55"/>
    <w:rsid w:val="00A710C1"/>
    <w:rsid w:val="00A7164E"/>
    <w:rsid w:val="00A750A5"/>
    <w:rsid w:val="00A8598F"/>
    <w:rsid w:val="00A85BE3"/>
    <w:rsid w:val="00A95281"/>
    <w:rsid w:val="00A97EE0"/>
    <w:rsid w:val="00AA12A1"/>
    <w:rsid w:val="00AA17E6"/>
    <w:rsid w:val="00AA4F44"/>
    <w:rsid w:val="00AB2BA4"/>
    <w:rsid w:val="00AC0C50"/>
    <w:rsid w:val="00AC17D6"/>
    <w:rsid w:val="00AE4438"/>
    <w:rsid w:val="00AF0262"/>
    <w:rsid w:val="00AF1CDF"/>
    <w:rsid w:val="00AF20DD"/>
    <w:rsid w:val="00AF2CA5"/>
    <w:rsid w:val="00AF2D55"/>
    <w:rsid w:val="00AF4B7B"/>
    <w:rsid w:val="00AF6667"/>
    <w:rsid w:val="00AF7AD3"/>
    <w:rsid w:val="00B006E9"/>
    <w:rsid w:val="00B13F7C"/>
    <w:rsid w:val="00B1510E"/>
    <w:rsid w:val="00B22E7F"/>
    <w:rsid w:val="00B2487C"/>
    <w:rsid w:val="00B34DCB"/>
    <w:rsid w:val="00B40FC1"/>
    <w:rsid w:val="00B526E9"/>
    <w:rsid w:val="00B55F54"/>
    <w:rsid w:val="00B706B8"/>
    <w:rsid w:val="00B7533F"/>
    <w:rsid w:val="00B77419"/>
    <w:rsid w:val="00B87E18"/>
    <w:rsid w:val="00B91099"/>
    <w:rsid w:val="00B941C0"/>
    <w:rsid w:val="00B95810"/>
    <w:rsid w:val="00BA2CEB"/>
    <w:rsid w:val="00BA4722"/>
    <w:rsid w:val="00BA7774"/>
    <w:rsid w:val="00BC1B0A"/>
    <w:rsid w:val="00BC2E89"/>
    <w:rsid w:val="00BD0871"/>
    <w:rsid w:val="00BD1AFB"/>
    <w:rsid w:val="00BE0427"/>
    <w:rsid w:val="00BF027E"/>
    <w:rsid w:val="00BF0D0A"/>
    <w:rsid w:val="00BF203E"/>
    <w:rsid w:val="00BF4F3D"/>
    <w:rsid w:val="00BF501E"/>
    <w:rsid w:val="00BF6E0A"/>
    <w:rsid w:val="00BF74EA"/>
    <w:rsid w:val="00C02159"/>
    <w:rsid w:val="00C07D5A"/>
    <w:rsid w:val="00C13CE6"/>
    <w:rsid w:val="00C302FE"/>
    <w:rsid w:val="00C33B07"/>
    <w:rsid w:val="00C40071"/>
    <w:rsid w:val="00C46234"/>
    <w:rsid w:val="00C524CF"/>
    <w:rsid w:val="00C52EF5"/>
    <w:rsid w:val="00C62532"/>
    <w:rsid w:val="00C74582"/>
    <w:rsid w:val="00C84E83"/>
    <w:rsid w:val="00CA2504"/>
    <w:rsid w:val="00CA2C87"/>
    <w:rsid w:val="00CB6372"/>
    <w:rsid w:val="00CC1EF7"/>
    <w:rsid w:val="00CC5366"/>
    <w:rsid w:val="00CD049B"/>
    <w:rsid w:val="00CD160A"/>
    <w:rsid w:val="00CD4F1B"/>
    <w:rsid w:val="00CF0429"/>
    <w:rsid w:val="00CF0DB4"/>
    <w:rsid w:val="00CF307E"/>
    <w:rsid w:val="00CF51BA"/>
    <w:rsid w:val="00CF7177"/>
    <w:rsid w:val="00D04BEA"/>
    <w:rsid w:val="00D052E1"/>
    <w:rsid w:val="00D10BCB"/>
    <w:rsid w:val="00D23287"/>
    <w:rsid w:val="00D27F18"/>
    <w:rsid w:val="00D30DC6"/>
    <w:rsid w:val="00D356F0"/>
    <w:rsid w:val="00D415A8"/>
    <w:rsid w:val="00D4602F"/>
    <w:rsid w:val="00D4758A"/>
    <w:rsid w:val="00D55B8D"/>
    <w:rsid w:val="00D63231"/>
    <w:rsid w:val="00D64255"/>
    <w:rsid w:val="00D71244"/>
    <w:rsid w:val="00D75572"/>
    <w:rsid w:val="00D7625B"/>
    <w:rsid w:val="00D82246"/>
    <w:rsid w:val="00D8432C"/>
    <w:rsid w:val="00D864E9"/>
    <w:rsid w:val="00D868AC"/>
    <w:rsid w:val="00D92B28"/>
    <w:rsid w:val="00D9310B"/>
    <w:rsid w:val="00D93C03"/>
    <w:rsid w:val="00DA1AD2"/>
    <w:rsid w:val="00DA2B2A"/>
    <w:rsid w:val="00DA6FB7"/>
    <w:rsid w:val="00DB04FC"/>
    <w:rsid w:val="00DB34D5"/>
    <w:rsid w:val="00DB7F5B"/>
    <w:rsid w:val="00DC0BF5"/>
    <w:rsid w:val="00DC3339"/>
    <w:rsid w:val="00DD07F5"/>
    <w:rsid w:val="00DD29E2"/>
    <w:rsid w:val="00DD5815"/>
    <w:rsid w:val="00DD5878"/>
    <w:rsid w:val="00DD5C95"/>
    <w:rsid w:val="00DE0632"/>
    <w:rsid w:val="00DE1A7D"/>
    <w:rsid w:val="00DF0CCE"/>
    <w:rsid w:val="00DF0D95"/>
    <w:rsid w:val="00DF4DCA"/>
    <w:rsid w:val="00DF4E55"/>
    <w:rsid w:val="00E012EF"/>
    <w:rsid w:val="00E040A5"/>
    <w:rsid w:val="00E05990"/>
    <w:rsid w:val="00E05FEF"/>
    <w:rsid w:val="00E114BA"/>
    <w:rsid w:val="00E164BD"/>
    <w:rsid w:val="00E20812"/>
    <w:rsid w:val="00E23218"/>
    <w:rsid w:val="00E23C22"/>
    <w:rsid w:val="00E26887"/>
    <w:rsid w:val="00E4442D"/>
    <w:rsid w:val="00E520DC"/>
    <w:rsid w:val="00E544D4"/>
    <w:rsid w:val="00E60DE2"/>
    <w:rsid w:val="00E678FC"/>
    <w:rsid w:val="00E70AEF"/>
    <w:rsid w:val="00E72119"/>
    <w:rsid w:val="00E76F84"/>
    <w:rsid w:val="00E94C34"/>
    <w:rsid w:val="00EA5BD0"/>
    <w:rsid w:val="00EB0391"/>
    <w:rsid w:val="00EB631E"/>
    <w:rsid w:val="00EB652C"/>
    <w:rsid w:val="00EC1912"/>
    <w:rsid w:val="00EC3CBB"/>
    <w:rsid w:val="00EC53DB"/>
    <w:rsid w:val="00ED1F8B"/>
    <w:rsid w:val="00EE016A"/>
    <w:rsid w:val="00EE3CE3"/>
    <w:rsid w:val="00EE4E75"/>
    <w:rsid w:val="00EE53CA"/>
    <w:rsid w:val="00EE63C9"/>
    <w:rsid w:val="00EF3CEB"/>
    <w:rsid w:val="00F00FBF"/>
    <w:rsid w:val="00F02200"/>
    <w:rsid w:val="00F07904"/>
    <w:rsid w:val="00F118E3"/>
    <w:rsid w:val="00F133E7"/>
    <w:rsid w:val="00F13424"/>
    <w:rsid w:val="00F17B45"/>
    <w:rsid w:val="00F2473E"/>
    <w:rsid w:val="00F33F62"/>
    <w:rsid w:val="00F44D79"/>
    <w:rsid w:val="00F50065"/>
    <w:rsid w:val="00F54537"/>
    <w:rsid w:val="00F569CB"/>
    <w:rsid w:val="00F56B61"/>
    <w:rsid w:val="00F73733"/>
    <w:rsid w:val="00F75714"/>
    <w:rsid w:val="00F91800"/>
    <w:rsid w:val="00FA14F4"/>
    <w:rsid w:val="00FA3839"/>
    <w:rsid w:val="00FA5CB1"/>
    <w:rsid w:val="00FA785A"/>
    <w:rsid w:val="00FB6D19"/>
    <w:rsid w:val="00FC59A5"/>
    <w:rsid w:val="00FD5FEB"/>
    <w:rsid w:val="00FD7A9C"/>
    <w:rsid w:val="00FE0D5F"/>
    <w:rsid w:val="00FF0233"/>
    <w:rsid w:val="00FF3067"/>
    <w:rsid w:val="034F187D"/>
    <w:rsid w:val="0791D49F"/>
    <w:rsid w:val="087ECB7C"/>
    <w:rsid w:val="4AC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07AB"/>
  <w15:chartTrackingRefBased/>
  <w15:docId w15:val="{2AA0B3CF-B2C3-497F-A731-42E5AACE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2D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 1"/>
    <w:basedOn w:val="Navaden"/>
    <w:next w:val="Navaden"/>
    <w:link w:val="Znakivnaslovu1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customStyle="1" w:styleId="naslov2">
    <w:name w:val="naslov 2"/>
    <w:basedOn w:val="Navaden"/>
    <w:next w:val="Navaden"/>
    <w:link w:val="Znakivnaslovu2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Naslov">
    <w:name w:val="Title"/>
    <w:basedOn w:val="Navaden"/>
    <w:next w:val="Navaden"/>
    <w:link w:val="NaslovZnak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mrea">
    <w:name w:val="Table Grid"/>
    <w:basedOn w:val="Navadnatabel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Pr>
      <w:b/>
      <w:bCs/>
      <w:color w:val="5B9BD5" w:themeColor="accent1"/>
      <w:sz w:val="24"/>
    </w:rPr>
  </w:style>
  <w:style w:type="character" w:customStyle="1" w:styleId="Znakivnaslovu1">
    <w:name w:val="Znaki v naslovu 1"/>
    <w:basedOn w:val="Privzetapisavaodstavka"/>
    <w:link w:val="naslov1"/>
    <w:uiPriority w:val="9"/>
    <w:rPr>
      <w:b/>
      <w:bCs/>
      <w:caps/>
      <w:color w:val="1F4E79" w:themeColor="accent1" w:themeShade="80"/>
      <w:sz w:val="28"/>
    </w:rPr>
  </w:style>
  <w:style w:type="table" w:customStyle="1" w:styleId="Tabelanamiga">
    <w:name w:val="Tabela namiga"/>
    <w:basedOn w:val="Navadnatabela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Besedilonamiga">
    <w:name w:val="Besedilo namiga"/>
    <w:basedOn w:val="Navaden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customStyle="1" w:styleId="Besedilooznabemesta1">
    <w:name w:val="Besedilo označbe mesta1"/>
    <w:basedOn w:val="Privzetapisavaodstavka"/>
    <w:uiPriority w:val="99"/>
    <w:semiHidden/>
    <w:rPr>
      <w:color w:val="808080"/>
    </w:rPr>
  </w:style>
  <w:style w:type="paragraph" w:customStyle="1" w:styleId="Brezrazmika">
    <w:name w:val="Brez razmika"/>
    <w:uiPriority w:val="36"/>
    <w:qFormat/>
    <w:pPr>
      <w:spacing w:after="0" w:line="240" w:lineRule="auto"/>
    </w:pPr>
  </w:style>
  <w:style w:type="character" w:customStyle="1" w:styleId="Znakivnaslovu2">
    <w:name w:val="Znaki v naslovu 2"/>
    <w:basedOn w:val="Privzetapisavaodstavka"/>
    <w:link w:val="naslov2"/>
    <w:uiPriority w:val="9"/>
    <w:rPr>
      <w:b/>
      <w:bCs/>
      <w:color w:val="5B9BD5" w:themeColor="accent1"/>
      <w:sz w:val="24"/>
    </w:rPr>
  </w:style>
  <w:style w:type="paragraph" w:styleId="Oznaenseznam">
    <w:name w:val="List Bullet"/>
    <w:basedOn w:val="Navaden"/>
    <w:uiPriority w:val="1"/>
    <w:unhideWhenUsed/>
    <w:qFormat/>
    <w:pPr>
      <w:numPr>
        <w:numId w:val="2"/>
      </w:numPr>
      <w:spacing w:after="60"/>
    </w:pPr>
  </w:style>
  <w:style w:type="paragraph" w:customStyle="1" w:styleId="glava">
    <w:name w:val="glava"/>
    <w:basedOn w:val="Navaden"/>
    <w:link w:val="Znakivglavi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nakivglavi">
    <w:name w:val="Znaki v glavi"/>
    <w:basedOn w:val="Privzetapisavaodstavka"/>
    <w:link w:val="glava"/>
    <w:uiPriority w:val="99"/>
  </w:style>
  <w:style w:type="paragraph" w:customStyle="1" w:styleId="noga">
    <w:name w:val="noga"/>
    <w:basedOn w:val="Navaden"/>
    <w:link w:val="Znakivnogi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Znakivnogi">
    <w:name w:val="Znaki v nogi"/>
    <w:basedOn w:val="Privzetapisavaodstavka"/>
    <w:link w:val="nog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elamrea4poudarek1">
    <w:name w:val="Tabela – mreža 4 – poudarek 1"/>
    <w:basedOn w:val="Navadnatabel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mreasvetlo">
    <w:name w:val="Tabela – mreža – svetlo"/>
    <w:basedOn w:val="Navadnatabel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obsegaprojekta">
    <w:name w:val="Tabela obsega projekta"/>
    <w:basedOn w:val="Navadnatabela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customStyle="1" w:styleId="besedilonoge">
    <w:name w:val="besedilo noge"/>
    <w:basedOn w:val="Navaden"/>
    <w:link w:val="Znakivbesedilunoge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Znakivbesedilunoge">
    <w:name w:val="Znaki v besedilu noge"/>
    <w:basedOn w:val="Privzetapisavaodstavka"/>
    <w:link w:val="besedilonoge"/>
    <w:uiPriority w:val="12"/>
    <w:rPr>
      <w:i/>
      <w:iCs/>
      <w:sz w:val="14"/>
    </w:rPr>
  </w:style>
  <w:style w:type="character" w:styleId="Besedilooznabemesta">
    <w:name w:val="Placeholder Text"/>
    <w:basedOn w:val="Privzetapisavaodstavka"/>
    <w:uiPriority w:val="99"/>
    <w:semiHidden/>
    <w:rsid w:val="00292F08"/>
    <w:rPr>
      <w:color w:val="808080"/>
    </w:rPr>
  </w:style>
  <w:style w:type="paragraph" w:styleId="Glava0">
    <w:name w:val="header"/>
    <w:basedOn w:val="Navaden"/>
    <w:link w:val="GlavaZnak"/>
    <w:uiPriority w:val="99"/>
    <w:unhideWhenUsed/>
    <w:rsid w:val="00EC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0"/>
    <w:uiPriority w:val="99"/>
    <w:rsid w:val="00EC1912"/>
  </w:style>
  <w:style w:type="paragraph" w:styleId="Noga0">
    <w:name w:val="footer"/>
    <w:basedOn w:val="Navaden"/>
    <w:link w:val="NogaZnak"/>
    <w:uiPriority w:val="99"/>
    <w:unhideWhenUsed/>
    <w:rsid w:val="00EC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0"/>
    <w:uiPriority w:val="99"/>
    <w:rsid w:val="00EC1912"/>
  </w:style>
  <w:style w:type="character" w:styleId="Hiperpovezava">
    <w:name w:val="Hyperlink"/>
    <w:basedOn w:val="Privzetapisavaodstavka"/>
    <w:uiPriority w:val="99"/>
    <w:unhideWhenUsed/>
    <w:rsid w:val="00843D15"/>
    <w:rPr>
      <w:color w:val="40ACD1" w:themeColor="hyperlink"/>
      <w:u w:val="single"/>
    </w:rPr>
  </w:style>
  <w:style w:type="paragraph" w:styleId="Odstavekseznama">
    <w:name w:val="List Paragraph"/>
    <w:basedOn w:val="Navaden"/>
    <w:uiPriority w:val="34"/>
    <w:unhideWhenUsed/>
    <w:qFormat/>
    <w:rsid w:val="00247E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D58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5878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587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58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5878"/>
    <w:rPr>
      <w:b/>
      <w:bCs/>
      <w:sz w:val="20"/>
    </w:rPr>
  </w:style>
  <w:style w:type="character" w:customStyle="1" w:styleId="Slog1">
    <w:name w:val="Slog1"/>
    <w:basedOn w:val="Privzetapisavaodstavka"/>
    <w:uiPriority w:val="1"/>
    <w:rsid w:val="00CF0DB4"/>
    <w:rPr>
      <w:rFonts w:asciiTheme="minorHAnsi" w:hAnsiTheme="minorHAnsi"/>
      <w:sz w:val="22"/>
    </w:rPr>
  </w:style>
  <w:style w:type="character" w:customStyle="1" w:styleId="Slog2">
    <w:name w:val="Slog2"/>
    <w:basedOn w:val="Privzetapisavaodstavka"/>
    <w:uiPriority w:val="1"/>
    <w:rsid w:val="00CF0DB4"/>
    <w:rPr>
      <w:rFonts w:asciiTheme="minorHAnsi" w:hAnsiTheme="minorHAnsi"/>
      <w:sz w:val="22"/>
    </w:rPr>
  </w:style>
  <w:style w:type="character" w:styleId="Krepko">
    <w:name w:val="Strong"/>
    <w:basedOn w:val="Privzetapisavaodstavka"/>
    <w:uiPriority w:val="22"/>
    <w:qFormat/>
    <w:rsid w:val="004C2242"/>
    <w:rPr>
      <w:b/>
      <w:bCs/>
    </w:rPr>
  </w:style>
  <w:style w:type="character" w:customStyle="1" w:styleId="ng-star-inserted">
    <w:name w:val="ng-star-inserted"/>
    <w:basedOn w:val="Privzetapisavaodstavka"/>
    <w:rsid w:val="007718C8"/>
  </w:style>
  <w:style w:type="paragraph" w:customStyle="1" w:styleId="Navaden1">
    <w:name w:val="Navaden1"/>
    <w:basedOn w:val="Navaden"/>
    <w:rsid w:val="008D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7A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D6CB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6CBD"/>
    <w:rPr>
      <w:color w:val="92588D" w:themeColor="followedHyperlink"/>
      <w:u w:val="single"/>
    </w:rPr>
  </w:style>
  <w:style w:type="paragraph" w:styleId="Revizija">
    <w:name w:val="Revision"/>
    <w:hidden/>
    <w:uiPriority w:val="99"/>
    <w:semiHidden/>
    <w:rsid w:val="001F1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3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zmp.si/fileadmin/datoteke/obrazci/SMP/Nov_PS_Priloga%20-%20proizvajalci%20MP%20-%20uvoznik.xls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azmp.si/fileadmin/datoteke/obrazci/SMP/PS_Priloga%20-%20proizvajalci%20MP.xls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azmp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bjekti.MP@jazmp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jd\AppData\Roaming\Microsoft\Predloge\Obseg%20projek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C18141AA6A4C2E9E0A14CE34E26D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9D0218-B995-45B7-B747-94F92AAB75DE}"/>
      </w:docPartPr>
      <w:docPartBody>
        <w:p w:rsidR="00747F6A" w:rsidRDefault="007F32FC" w:rsidP="007F32FC">
          <w:pPr>
            <w:pStyle w:val="27C18141AA6A4C2E9E0A14CE34E26D18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6CE473473CA4789AF6D5DFEE83DD8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CD813A-D89F-4DAE-910B-CC3AF2B5350F}"/>
      </w:docPartPr>
      <w:docPartBody>
        <w:p w:rsidR="00747F6A" w:rsidRDefault="007F32FC" w:rsidP="007F32FC">
          <w:pPr>
            <w:pStyle w:val="46CE473473CA4789AF6D5DFEE83DD850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C1917A78B84F91BDAE6DFCD64B18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9A3B57-366C-4202-8BC2-53F708048D96}"/>
      </w:docPartPr>
      <w:docPartBody>
        <w:p w:rsidR="00747F6A" w:rsidRDefault="007F32FC" w:rsidP="007F32FC">
          <w:pPr>
            <w:pStyle w:val="09C1917A78B84F91BDAE6DFCD64B183E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463844C11F846FF9D4453AA883B70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63C8C1-4A2B-4295-B282-A11D3494CCDD}"/>
      </w:docPartPr>
      <w:docPartBody>
        <w:p w:rsidR="00747F6A" w:rsidRDefault="007F32FC" w:rsidP="007F32FC">
          <w:pPr>
            <w:pStyle w:val="5463844C11F846FF9D4453AA883B7032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A141D672874506BD99A75CD642E8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E3907B-B05C-4296-9E18-D3B761C86A18}"/>
      </w:docPartPr>
      <w:docPartBody>
        <w:p w:rsidR="00747F6A" w:rsidRDefault="007F32FC" w:rsidP="007F32FC">
          <w:pPr>
            <w:pStyle w:val="92A141D672874506BD99A75CD642E891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F3CF9A1AAAE49E8BD56EA55E6022F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704BE8-A8E3-4BAD-9711-4262EEFED7CC}"/>
      </w:docPartPr>
      <w:docPartBody>
        <w:p w:rsidR="00747F6A" w:rsidRDefault="007F32FC" w:rsidP="007F32FC">
          <w:pPr>
            <w:pStyle w:val="9F3CF9A1AAAE49E8BD56EA55E6022FAA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981D50AD25742688A739FADE7CFE8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1B37A3-1DBA-4A33-A101-1370AD463917}"/>
      </w:docPartPr>
      <w:docPartBody>
        <w:p w:rsidR="00747F6A" w:rsidRDefault="007F32FC" w:rsidP="007F32FC">
          <w:pPr>
            <w:pStyle w:val="A981D50AD25742688A739FADE7CFE81C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B5CAAF441E4C09A8428271C8CA8F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3B8A91-5B40-4278-B824-1ACE112A653D}"/>
      </w:docPartPr>
      <w:docPartBody>
        <w:p w:rsidR="00241B8E" w:rsidRDefault="00241B8E" w:rsidP="00241B8E">
          <w:pPr>
            <w:pStyle w:val="07B5CAAF441E4C09A8428271C8CA8F88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E6B3912E5254E7DB4E66383EEB68A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7644D8-718B-4D41-8861-03531C32DDD4}"/>
      </w:docPartPr>
      <w:docPartBody>
        <w:p w:rsidR="00241B8E" w:rsidRDefault="00241B8E" w:rsidP="00241B8E">
          <w:pPr>
            <w:pStyle w:val="8E6B3912E5254E7DB4E66383EEB68AC0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674822D34E40E7B37B6D0B61D294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74438F-6840-43A2-BB04-D9167AC9584D}"/>
      </w:docPartPr>
      <w:docPartBody>
        <w:p w:rsidR="00DA1D5C" w:rsidRDefault="00DA1D5C" w:rsidP="00DA1D5C">
          <w:pPr>
            <w:pStyle w:val="AA674822D34E40E7B37B6D0B61D29432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8F5570699A4705B8FD6BAF3F55AD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15CBF8-2880-436B-B58D-33006F96F81F}"/>
      </w:docPartPr>
      <w:docPartBody>
        <w:p w:rsidR="00A91095" w:rsidRDefault="00A91095" w:rsidP="00A91095">
          <w:pPr>
            <w:pStyle w:val="D48F5570699A4705B8FD6BAF3F55ADE1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A59D4E79A14689A1267EA988F623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B915FD-917A-4021-A32A-EB2FD56D9FE7}"/>
      </w:docPartPr>
      <w:docPartBody>
        <w:p w:rsidR="00A91095" w:rsidRDefault="00A91095" w:rsidP="00A91095">
          <w:pPr>
            <w:pStyle w:val="51A59D4E79A14689A1267EA988F6233F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191A3681B64FB690F20B0ECD035A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78C4FC-E2BC-4F9B-AA35-229C1464EDFE}"/>
      </w:docPartPr>
      <w:docPartBody>
        <w:p w:rsidR="00A91095" w:rsidRDefault="00A91095" w:rsidP="00A91095">
          <w:pPr>
            <w:pStyle w:val="65191A3681B64FB690F20B0ECD035A98"/>
          </w:pPr>
          <w:r w:rsidRPr="00231D6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7"/>
    <w:rsid w:val="00060E0C"/>
    <w:rsid w:val="000C6952"/>
    <w:rsid w:val="00101FA1"/>
    <w:rsid w:val="00103F7C"/>
    <w:rsid w:val="001850CD"/>
    <w:rsid w:val="001C2387"/>
    <w:rsid w:val="00225192"/>
    <w:rsid w:val="00226909"/>
    <w:rsid w:val="00241B8E"/>
    <w:rsid w:val="002476BC"/>
    <w:rsid w:val="002833FB"/>
    <w:rsid w:val="002841C6"/>
    <w:rsid w:val="00295929"/>
    <w:rsid w:val="00297267"/>
    <w:rsid w:val="002E66D1"/>
    <w:rsid w:val="00322554"/>
    <w:rsid w:val="00347E1B"/>
    <w:rsid w:val="00380ED3"/>
    <w:rsid w:val="00425359"/>
    <w:rsid w:val="00441C60"/>
    <w:rsid w:val="004425B4"/>
    <w:rsid w:val="005B523E"/>
    <w:rsid w:val="006F1DA6"/>
    <w:rsid w:val="00747F6A"/>
    <w:rsid w:val="00761B76"/>
    <w:rsid w:val="007948D6"/>
    <w:rsid w:val="007B610B"/>
    <w:rsid w:val="007F32FC"/>
    <w:rsid w:val="00843F17"/>
    <w:rsid w:val="008C430A"/>
    <w:rsid w:val="008D5976"/>
    <w:rsid w:val="00917A2F"/>
    <w:rsid w:val="00927D19"/>
    <w:rsid w:val="009E5F82"/>
    <w:rsid w:val="00A91095"/>
    <w:rsid w:val="00AA17E6"/>
    <w:rsid w:val="00AC0C50"/>
    <w:rsid w:val="00B34DCB"/>
    <w:rsid w:val="00BA68AC"/>
    <w:rsid w:val="00BB6A78"/>
    <w:rsid w:val="00BD0F51"/>
    <w:rsid w:val="00C56A46"/>
    <w:rsid w:val="00CD049B"/>
    <w:rsid w:val="00CE6382"/>
    <w:rsid w:val="00D9128B"/>
    <w:rsid w:val="00DA1D5C"/>
    <w:rsid w:val="00DE199E"/>
    <w:rsid w:val="00E012EF"/>
    <w:rsid w:val="00E53141"/>
    <w:rsid w:val="00EC53DB"/>
    <w:rsid w:val="00EE63C9"/>
    <w:rsid w:val="00F0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91095"/>
    <w:rPr>
      <w:color w:val="808080"/>
    </w:rPr>
  </w:style>
  <w:style w:type="paragraph" w:customStyle="1" w:styleId="27C18141AA6A4C2E9E0A14CE34E26D18">
    <w:name w:val="27C18141AA6A4C2E9E0A14CE34E26D18"/>
    <w:rsid w:val="007F32FC"/>
    <w:rPr>
      <w:kern w:val="2"/>
      <w14:ligatures w14:val="standardContextual"/>
    </w:rPr>
  </w:style>
  <w:style w:type="paragraph" w:customStyle="1" w:styleId="46CE473473CA4789AF6D5DFEE83DD850">
    <w:name w:val="46CE473473CA4789AF6D5DFEE83DD850"/>
    <w:rsid w:val="007F32FC"/>
    <w:rPr>
      <w:kern w:val="2"/>
      <w14:ligatures w14:val="standardContextual"/>
    </w:rPr>
  </w:style>
  <w:style w:type="paragraph" w:customStyle="1" w:styleId="09C1917A78B84F91BDAE6DFCD64B183E">
    <w:name w:val="09C1917A78B84F91BDAE6DFCD64B183E"/>
    <w:rsid w:val="007F32FC"/>
    <w:rPr>
      <w:kern w:val="2"/>
      <w14:ligatures w14:val="standardContextual"/>
    </w:rPr>
  </w:style>
  <w:style w:type="paragraph" w:customStyle="1" w:styleId="5463844C11F846FF9D4453AA883B7032">
    <w:name w:val="5463844C11F846FF9D4453AA883B7032"/>
    <w:rsid w:val="007F32FC"/>
    <w:rPr>
      <w:kern w:val="2"/>
      <w14:ligatures w14:val="standardContextual"/>
    </w:rPr>
  </w:style>
  <w:style w:type="paragraph" w:customStyle="1" w:styleId="92A141D672874506BD99A75CD642E891">
    <w:name w:val="92A141D672874506BD99A75CD642E891"/>
    <w:rsid w:val="007F32FC"/>
    <w:rPr>
      <w:kern w:val="2"/>
      <w14:ligatures w14:val="standardContextual"/>
    </w:rPr>
  </w:style>
  <w:style w:type="paragraph" w:customStyle="1" w:styleId="9F3CF9A1AAAE49E8BD56EA55E6022FAA">
    <w:name w:val="9F3CF9A1AAAE49E8BD56EA55E6022FAA"/>
    <w:rsid w:val="007F32FC"/>
    <w:rPr>
      <w:kern w:val="2"/>
      <w14:ligatures w14:val="standardContextual"/>
    </w:rPr>
  </w:style>
  <w:style w:type="paragraph" w:customStyle="1" w:styleId="A981D50AD25742688A739FADE7CFE81C">
    <w:name w:val="A981D50AD25742688A739FADE7CFE81C"/>
    <w:rsid w:val="007F32FC"/>
    <w:rPr>
      <w:kern w:val="2"/>
      <w14:ligatures w14:val="standardContextual"/>
    </w:rPr>
  </w:style>
  <w:style w:type="paragraph" w:customStyle="1" w:styleId="07B5CAAF441E4C09A8428271C8CA8F88">
    <w:name w:val="07B5CAAF441E4C09A8428271C8CA8F88"/>
    <w:rsid w:val="00241B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B3912E5254E7DB4E66383EEB68AC0">
    <w:name w:val="8E6B3912E5254E7DB4E66383EEB68AC0"/>
    <w:rsid w:val="00241B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F5570699A4705B8FD6BAF3F55ADE1">
    <w:name w:val="D48F5570699A4705B8FD6BAF3F55ADE1"/>
    <w:rsid w:val="00A91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74822D34E40E7B37B6D0B61D29432">
    <w:name w:val="AA674822D34E40E7B37B6D0B61D29432"/>
    <w:rsid w:val="00DA1D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59D4E79A14689A1267EA988F6233F">
    <w:name w:val="51A59D4E79A14689A1267EA988F6233F"/>
    <w:rsid w:val="00A910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91A3681B64FB690F20B0ECD035A98">
    <w:name w:val="65191A3681B64FB690F20B0ECD035A98"/>
    <w:rsid w:val="00A910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6E99894DACF4FBA91F621E53CE353" ma:contentTypeVersion="6" ma:contentTypeDescription="Ustvari nov dokument." ma:contentTypeScope="" ma:versionID="ffde8858d1d1e09b68309199466b249b">
  <xsd:schema xmlns:xsd="http://www.w3.org/2001/XMLSchema" xmlns:xs="http://www.w3.org/2001/XMLSchema" xmlns:p="http://schemas.microsoft.com/office/2006/metadata/properties" xmlns:ns2="b9387e3e-5dd8-4b13-a12a-45ac9bb9c5d8" xmlns:ns3="920f0359-ac95-47dc-8018-8492072c8f5e" targetNamespace="http://schemas.microsoft.com/office/2006/metadata/properties" ma:root="true" ma:fieldsID="168f0322c62cdbc0dd9b62008fdbeefb" ns2:_="" ns3:_="">
    <xsd:import namespace="b9387e3e-5dd8-4b13-a12a-45ac9bb9c5d8"/>
    <xsd:import namespace="920f0359-ac95-47dc-8018-8492072c8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87e3e-5dd8-4b13-a12a-45ac9bb9c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0359-ac95-47dc-8018-8492072c8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81438-7F88-40ED-90B5-2BA2407BD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49A9C-9C3C-4B96-BABE-15E5619C2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D547B-1A8E-42A3-8288-1ECB4B3B3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9960E-0BD5-44F9-82D1-A591F5CAC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87e3e-5dd8-4b13-a12a-45ac9bb9c5d8"/>
    <ds:schemaRef ds:uri="920f0359-ac95-47dc-8018-8492072c8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Obseg projekta.dotx</Template>
  <TotalTime>3</TotalTime>
  <Pages>2</Pages>
  <Words>399</Words>
  <Characters>2340</Characters>
  <Application>Microsoft Office Word</Application>
  <DocSecurity>0</DocSecurity>
  <Lines>105</Lines>
  <Paragraphs>54</Paragraphs>
  <ScaleCrop>false</ScaleCrop>
  <Company/>
  <LinksUpToDate>false</LinksUpToDate>
  <CharactersWithSpaces>2748</CharactersWithSpaces>
  <SharedDoc>false</SharedDoc>
  <HLinks>
    <vt:vector size="24" baseType="variant">
      <vt:variant>
        <vt:i4>196691</vt:i4>
      </vt:variant>
      <vt:variant>
        <vt:i4>9</vt:i4>
      </vt:variant>
      <vt:variant>
        <vt:i4>0</vt:i4>
      </vt:variant>
      <vt:variant>
        <vt:i4>5</vt:i4>
      </vt:variant>
      <vt:variant>
        <vt:lpwstr>https://www.jazmp.si/</vt:lpwstr>
      </vt:variant>
      <vt:variant>
        <vt:lpwstr/>
      </vt:variant>
      <vt:variant>
        <vt:i4>3080280</vt:i4>
      </vt:variant>
      <vt:variant>
        <vt:i4>6</vt:i4>
      </vt:variant>
      <vt:variant>
        <vt:i4>0</vt:i4>
      </vt:variant>
      <vt:variant>
        <vt:i4>5</vt:i4>
      </vt:variant>
      <vt:variant>
        <vt:lpwstr>mailto:subjekti.MP@jazmp.si</vt:lpwstr>
      </vt:variant>
      <vt:variant>
        <vt:lpwstr/>
      </vt:variant>
      <vt:variant>
        <vt:i4>6553628</vt:i4>
      </vt:variant>
      <vt:variant>
        <vt:i4>3</vt:i4>
      </vt:variant>
      <vt:variant>
        <vt:i4>0</vt:i4>
      </vt:variant>
      <vt:variant>
        <vt:i4>5</vt:i4>
      </vt:variant>
      <vt:variant>
        <vt:lpwstr>\\JAZMP.SI\MP\MP\Internetna stran\Register SUBJEKTOV - SPOT\00_NOV ZAKON\UVOZNIK\PS_Priloga - proizvajalci MP - uvoznik.xlsx</vt:lpwstr>
      </vt:variant>
      <vt:variant>
        <vt:lpwstr/>
      </vt:variant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https://www.jazmp.si/fileadmin/datoteke/obrazci/SMP/PS_Priloga - proizvajalci MP.xlsx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Vajd</dc:creator>
  <cp:keywords/>
  <cp:lastModifiedBy>Andrej Degen</cp:lastModifiedBy>
  <cp:revision>4</cp:revision>
  <cp:lastPrinted>2025-06-20T07:57:00Z</cp:lastPrinted>
  <dcterms:created xsi:type="dcterms:W3CDTF">2026-03-23T08:16:00Z</dcterms:created>
  <dcterms:modified xsi:type="dcterms:W3CDTF">2026-03-24T06:26:00Z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0x010100A896E99894DACF4FBA91F621E53CE353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