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1E5C" w:rsidRPr="001A0F77" w14:paraId="01962515" w14:textId="77777777" w:rsidTr="006D1E5C">
        <w:tc>
          <w:tcPr>
            <w:tcW w:w="9062" w:type="dxa"/>
          </w:tcPr>
          <w:p w14:paraId="57C13AE6" w14:textId="2D135358" w:rsidR="00307187" w:rsidRPr="001A0F77" w:rsidRDefault="00307187" w:rsidP="001A0F77">
            <w:pPr>
              <w:spacing w:line="300" w:lineRule="exact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1A0F77">
              <w:rPr>
                <w:rFonts w:ascii="Myriad Pro" w:hAnsi="Myriad Pro"/>
                <w:b/>
                <w:bCs/>
                <w:sz w:val="20"/>
                <w:szCs w:val="20"/>
              </w:rPr>
              <w:t xml:space="preserve">V skladu z 78. členom  Zakona o zdravilih ( Uradni list RS, št.17/14 </w:t>
            </w:r>
            <w:r w:rsidR="00A20F3F">
              <w:rPr>
                <w:rFonts w:ascii="Myriad Pro" w:hAnsi="Myriad Pro"/>
                <w:b/>
                <w:bCs/>
                <w:sz w:val="20"/>
                <w:szCs w:val="20"/>
              </w:rPr>
              <w:t>s spremembami,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</w:rPr>
              <w:t xml:space="preserve"> v nadaljevanju: zakon) se</w:t>
            </w:r>
            <w:r w:rsidR="001A0F77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</w:rPr>
              <w:t xml:space="preserve"> veterinar, ki predpiše in uporabi nerutinsko pripravljeno zdravilo za napredno zdravljenje, pri JAZMP priglasi v register veterinarjev, ki pri zdravljenju uporabljajo nerutinsko pripravljena zdravila za napredno zdravljenje.</w:t>
            </w:r>
          </w:p>
          <w:p w14:paraId="2C9C41D4" w14:textId="739EDD58" w:rsidR="006D1E5C" w:rsidRPr="001A0F77" w:rsidRDefault="00307187" w:rsidP="001A0F77">
            <w:pPr>
              <w:spacing w:after="160" w:line="300" w:lineRule="exact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1A0F77">
              <w:rPr>
                <w:rFonts w:ascii="Myriad Pro" w:hAnsi="Myriad Pro"/>
                <w:b/>
                <w:bCs/>
                <w:sz w:val="20"/>
                <w:szCs w:val="20"/>
              </w:rPr>
              <w:t>V skladu z drugim odstavkom 78. člena</w:t>
            </w:r>
            <w:r w:rsidR="001A0F77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</w:rPr>
              <w:t>zakona</w:t>
            </w:r>
            <w:r w:rsidR="001A0F77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  <w:u w:val="single"/>
              </w:rPr>
              <w:t>vlogo</w:t>
            </w:r>
            <w:r w:rsidR="001A0F77">
              <w:rPr>
                <w:rFonts w:ascii="Myriad Pro" w:hAnsi="Myriad Pro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</w:rPr>
              <w:t>na JAZMP</w:t>
            </w:r>
            <w:r w:rsidR="001A0F77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</w:rPr>
              <w:t xml:space="preserve">vloži 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  <w:u w:val="single"/>
              </w:rPr>
              <w:t>izvajalec  veterinarske dejavnosti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</w:rPr>
              <w:t>, najpozneje 15 dni pred začetkom predpisovanja in uporabe nerutinsko pripravljenega zdravila za napredno zdravljenje, ki vsebuje:</w:t>
            </w:r>
          </w:p>
        </w:tc>
      </w:tr>
    </w:tbl>
    <w:p w14:paraId="3C8D8753" w14:textId="1C8D60D5" w:rsidR="006D1E5C" w:rsidRDefault="006D1E5C" w:rsidP="001A0F77">
      <w:pPr>
        <w:spacing w:line="300" w:lineRule="exact"/>
        <w:rPr>
          <w:rFonts w:ascii="Myriad Pro" w:hAnsi="Myriad Pro"/>
          <w:sz w:val="20"/>
          <w:szCs w:val="20"/>
        </w:rPr>
      </w:pPr>
    </w:p>
    <w:p w14:paraId="15F3E90D" w14:textId="77777777" w:rsidR="001A0F77" w:rsidRPr="001A0F77" w:rsidRDefault="001A0F77" w:rsidP="001A0F77">
      <w:pPr>
        <w:spacing w:line="300" w:lineRule="exact"/>
        <w:jc w:val="both"/>
        <w:rPr>
          <w:rFonts w:ascii="Myriad Pro" w:hAnsi="Myriad Pro"/>
          <w:b/>
          <w:bCs/>
          <w:sz w:val="20"/>
          <w:szCs w:val="20"/>
        </w:rPr>
      </w:pPr>
      <w:r w:rsidRPr="001A0F77">
        <w:rPr>
          <w:rFonts w:ascii="Myriad Pro" w:hAnsi="Myriad Pro"/>
          <w:b/>
          <w:bCs/>
          <w:sz w:val="20"/>
          <w:szCs w:val="20"/>
        </w:rPr>
        <w:t>Predlagatelj podaja vlogo za:</w:t>
      </w:r>
    </w:p>
    <w:p w14:paraId="49405EAE" w14:textId="5A04CA24" w:rsidR="001A0F77" w:rsidRPr="001A0F77" w:rsidRDefault="00000000" w:rsidP="00AC3CD3">
      <w:pPr>
        <w:spacing w:after="0" w:line="300" w:lineRule="exact"/>
        <w:ind w:left="425"/>
        <w:jc w:val="both"/>
        <w:rPr>
          <w:rFonts w:ascii="Myriad Pro" w:hAnsi="Myriad Pro"/>
          <w:sz w:val="20"/>
          <w:szCs w:val="20"/>
        </w:rPr>
      </w:pPr>
      <w:sdt>
        <w:sdtPr>
          <w:rPr>
            <w:rFonts w:ascii="Myriad Pro" w:eastAsia="MS Gothic" w:hAnsi="Myriad Pro"/>
            <w:sz w:val="20"/>
            <w:szCs w:val="20"/>
          </w:rPr>
          <w:id w:val="7120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F77" w:rsidRPr="001A0F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A0F77" w:rsidRPr="001A0F77">
        <w:rPr>
          <w:rFonts w:ascii="Myriad Pro" w:eastAsia="MS Gothic" w:hAnsi="Myriad Pro"/>
          <w:sz w:val="20"/>
          <w:szCs w:val="20"/>
        </w:rPr>
        <w:t xml:space="preserve"> </w:t>
      </w:r>
      <w:r w:rsidR="001A0F77" w:rsidRPr="001A0F77">
        <w:rPr>
          <w:rFonts w:ascii="Myriad Pro" w:hAnsi="Myriad Pro"/>
          <w:sz w:val="20"/>
          <w:szCs w:val="20"/>
        </w:rPr>
        <w:t xml:space="preserve">vpis </w:t>
      </w:r>
      <w:r w:rsidR="00D039FD">
        <w:rPr>
          <w:rFonts w:ascii="Myriad Pro" w:hAnsi="Myriad Pro"/>
          <w:sz w:val="20"/>
          <w:szCs w:val="20"/>
        </w:rPr>
        <w:t>veterinarja</w:t>
      </w:r>
      <w:r w:rsidR="001A0F77" w:rsidRPr="001A0F77">
        <w:rPr>
          <w:rFonts w:ascii="Myriad Pro" w:hAnsi="Myriad Pro"/>
          <w:sz w:val="20"/>
          <w:szCs w:val="20"/>
        </w:rPr>
        <w:t xml:space="preserve"> v register veterinarjev, ki pri svojem delu uporabljajo nerutinsko pripravljena zdravila za napredno zdravljenje</w:t>
      </w:r>
    </w:p>
    <w:p w14:paraId="457D1393" w14:textId="06BE78C3" w:rsidR="001A0F77" w:rsidRPr="001A0F77" w:rsidRDefault="00000000" w:rsidP="00AC3CD3">
      <w:pPr>
        <w:spacing w:after="0" w:line="300" w:lineRule="exact"/>
        <w:ind w:left="425"/>
        <w:jc w:val="both"/>
        <w:rPr>
          <w:rFonts w:ascii="Myriad Pro" w:hAnsi="Myriad Pro"/>
          <w:sz w:val="20"/>
          <w:szCs w:val="20"/>
        </w:rPr>
      </w:pPr>
      <w:sdt>
        <w:sdtPr>
          <w:rPr>
            <w:rFonts w:ascii="Myriad Pro" w:hAnsi="Myriad Pro"/>
            <w:sz w:val="20"/>
            <w:szCs w:val="20"/>
          </w:rPr>
          <w:id w:val="-153311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F77" w:rsidRPr="001A0F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A0F77" w:rsidRPr="001A0F77">
        <w:rPr>
          <w:rFonts w:ascii="Myriad Pro" w:hAnsi="Myriad Pro"/>
          <w:sz w:val="20"/>
          <w:szCs w:val="20"/>
        </w:rPr>
        <w:t xml:space="preserve"> spremembo vpisa veterinarjev </w:t>
      </w:r>
      <w:r w:rsidR="00F31443">
        <w:rPr>
          <w:rFonts w:ascii="Myriad Pro" w:hAnsi="Myriad Pro"/>
          <w:sz w:val="20"/>
          <w:szCs w:val="20"/>
        </w:rPr>
        <w:t xml:space="preserve">v registru veterinarjev, </w:t>
      </w:r>
      <w:r w:rsidR="001A0F77" w:rsidRPr="001A0F77">
        <w:rPr>
          <w:rFonts w:ascii="Myriad Pro" w:hAnsi="Myriad Pro"/>
          <w:sz w:val="20"/>
          <w:szCs w:val="20"/>
        </w:rPr>
        <w:t>ki pri svojem delu uporabljajo nerutinsko pripravljena zdravila za napredno zdravljenje</w:t>
      </w:r>
    </w:p>
    <w:p w14:paraId="6A64CA7D" w14:textId="55B7C99D" w:rsidR="001A0F77" w:rsidRPr="001A0F77" w:rsidRDefault="00000000" w:rsidP="00AC3CD3">
      <w:pPr>
        <w:spacing w:after="0" w:line="300" w:lineRule="exact"/>
        <w:ind w:left="425"/>
        <w:jc w:val="both"/>
        <w:rPr>
          <w:rFonts w:ascii="Myriad Pro" w:hAnsi="Myriad Pro"/>
          <w:sz w:val="20"/>
          <w:szCs w:val="20"/>
        </w:rPr>
      </w:pPr>
      <w:sdt>
        <w:sdtPr>
          <w:rPr>
            <w:rFonts w:ascii="Myriad Pro" w:hAnsi="Myriad Pro"/>
            <w:sz w:val="20"/>
            <w:szCs w:val="20"/>
          </w:rPr>
          <w:id w:val="1140456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F77" w:rsidRPr="001A0F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A0F77" w:rsidRPr="001A0F77">
        <w:rPr>
          <w:rFonts w:ascii="Myriad Pro" w:hAnsi="Myriad Pro"/>
          <w:sz w:val="20"/>
          <w:szCs w:val="20"/>
        </w:rPr>
        <w:t xml:space="preserve"> izbris</w:t>
      </w:r>
      <w:r w:rsidR="00681664">
        <w:rPr>
          <w:rFonts w:ascii="Myriad Pro" w:hAnsi="Myriad Pro"/>
          <w:sz w:val="20"/>
          <w:szCs w:val="20"/>
        </w:rPr>
        <w:t xml:space="preserve"> </w:t>
      </w:r>
      <w:r w:rsidR="001A0F77" w:rsidRPr="001A0F77">
        <w:rPr>
          <w:rFonts w:ascii="Myriad Pro" w:hAnsi="Myriad Pro"/>
          <w:sz w:val="20"/>
          <w:szCs w:val="20"/>
        </w:rPr>
        <w:t xml:space="preserve">veterinarjev </w:t>
      </w:r>
      <w:r w:rsidR="00F31443">
        <w:rPr>
          <w:rFonts w:ascii="Myriad Pro" w:hAnsi="Myriad Pro"/>
          <w:sz w:val="20"/>
          <w:szCs w:val="20"/>
        </w:rPr>
        <w:t xml:space="preserve">iz registra veterinarjev, </w:t>
      </w:r>
      <w:r w:rsidR="001A0F77" w:rsidRPr="001A0F77">
        <w:rPr>
          <w:rFonts w:ascii="Myriad Pro" w:hAnsi="Myriad Pro"/>
          <w:sz w:val="20"/>
          <w:szCs w:val="20"/>
        </w:rPr>
        <w:t>ki pri svojem delu uporabljajo nerutinsko pripravljena zdravila za napredno zdravljenje</w:t>
      </w:r>
    </w:p>
    <w:p w14:paraId="58A3C13B" w14:textId="77777777" w:rsidR="00D039FD" w:rsidRPr="00E667F5" w:rsidRDefault="00D039FD" w:rsidP="00681664">
      <w:pPr>
        <w:spacing w:after="0" w:line="300" w:lineRule="exact"/>
        <w:ind w:left="425"/>
        <w:jc w:val="both"/>
        <w:rPr>
          <w:rFonts w:ascii="Myriad Pro" w:hAnsi="Myriad Pro"/>
          <w:sz w:val="20"/>
          <w:szCs w:val="20"/>
        </w:rPr>
      </w:pPr>
    </w:p>
    <w:tbl>
      <w:tblPr>
        <w:tblW w:w="906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3549"/>
        <w:gridCol w:w="5518"/>
      </w:tblGrid>
      <w:tr w:rsidR="001A0F77" w:rsidRPr="00E667F5" w14:paraId="7CA0FAE4" w14:textId="77777777" w:rsidTr="00C85C10">
        <w:trPr>
          <w:trHeight w:val="277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2CAFA4" w14:textId="6D0D1F61" w:rsidR="001A0F77" w:rsidRDefault="001A0F77" w:rsidP="001A0F77">
            <w:pPr>
              <w:spacing w:before="60"/>
              <w:ind w:right="178"/>
              <w:rPr>
                <w:rFonts w:ascii="Myriad Pro" w:hAnsi="Myriad Pro"/>
                <w:b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sz w:val="20"/>
                <w:szCs w:val="20"/>
                <w:lang w:eastAsia="en-GB"/>
              </w:rPr>
              <w:t>Splošni podatki o predlagatelju</w:t>
            </w:r>
            <w:r>
              <w:rPr>
                <w:rFonts w:ascii="Myriad Pro" w:hAnsi="Myriad Pro"/>
                <w:b/>
                <w:sz w:val="20"/>
                <w:szCs w:val="20"/>
                <w:lang w:eastAsia="en-GB"/>
              </w:rPr>
              <w:t xml:space="preserve"> (</w:t>
            </w:r>
            <w:r w:rsidR="004A4307">
              <w:rPr>
                <w:rFonts w:ascii="Myriad Pro" w:hAnsi="Myriad Pro"/>
                <w:b/>
                <w:sz w:val="20"/>
                <w:szCs w:val="20"/>
                <w:lang w:eastAsia="en-GB"/>
              </w:rPr>
              <w:t>predlagatelj</w:t>
            </w:r>
            <w:r>
              <w:rPr>
                <w:rFonts w:ascii="Myriad Pro" w:hAnsi="Myriad Pro"/>
                <w:b/>
                <w:sz w:val="20"/>
                <w:szCs w:val="20"/>
                <w:lang w:eastAsia="en-GB"/>
              </w:rPr>
              <w:t xml:space="preserve"> je lahko </w:t>
            </w:r>
            <w:r w:rsidR="00335C4A">
              <w:rPr>
                <w:rFonts w:ascii="Myriad Pro" w:hAnsi="Myriad Pro"/>
                <w:b/>
                <w:sz w:val="20"/>
                <w:szCs w:val="20"/>
                <w:lang w:eastAsia="en-GB"/>
              </w:rPr>
              <w:t>izvajalec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 veterinarske dejavnosti, pri katerih veterinar uporablja nerutinsko pripravljena zdravila za napredno zdravljenje</w:t>
            </w:r>
            <w:r>
              <w:rPr>
                <w:rFonts w:ascii="Myriad Pro" w:hAnsi="Myriad Pro"/>
                <w:b/>
                <w:sz w:val="20"/>
                <w:szCs w:val="20"/>
                <w:lang w:eastAsia="en-GB"/>
              </w:rPr>
              <w:t>)</w:t>
            </w:r>
          </w:p>
          <w:p w14:paraId="4F4DF446" w14:textId="55CBA338" w:rsidR="004A4307" w:rsidRPr="004A4307" w:rsidRDefault="004A4307" w:rsidP="001A0F77">
            <w:pPr>
              <w:spacing w:before="60"/>
              <w:ind w:right="178"/>
              <w:rPr>
                <w:rFonts w:ascii="Myriad Pro" w:hAnsi="Myriad Pro"/>
                <w:b/>
                <w:i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ascii="Myriad Pro" w:hAnsi="Myriad Pro"/>
                <w:bCs/>
                <w:sz w:val="20"/>
                <w:szCs w:val="20"/>
                <w:lang w:eastAsia="en-GB"/>
              </w:rPr>
              <w:t>Č</w:t>
            </w:r>
            <w:r w:rsidRPr="00E667F5">
              <w:rPr>
                <w:rFonts w:ascii="Myriad Pro" w:hAnsi="Myriad Pro"/>
                <w:bCs/>
                <w:sz w:val="20"/>
                <w:szCs w:val="20"/>
                <w:lang w:eastAsia="en-GB"/>
              </w:rPr>
              <w:t>e so dokazila v prilogi vloge, v nadaljevanju ustrezno navedite prilogo</w:t>
            </w:r>
            <w:r>
              <w:rPr>
                <w:rFonts w:ascii="Myriad Pro" w:hAnsi="Myriad Pro"/>
                <w:bCs/>
                <w:sz w:val="20"/>
                <w:szCs w:val="20"/>
                <w:lang w:eastAsia="en-GB"/>
              </w:rPr>
              <w:t>.</w:t>
            </w:r>
            <w:r w:rsidRPr="00E667F5">
              <w:rPr>
                <w:rFonts w:ascii="Myriad Pro" w:hAnsi="Myriad Pro"/>
                <w:bCs/>
                <w:sz w:val="20"/>
                <w:szCs w:val="20"/>
                <w:lang w:eastAsia="en-GB"/>
              </w:rPr>
              <w:t>)</w:t>
            </w:r>
          </w:p>
        </w:tc>
      </w:tr>
      <w:tr w:rsidR="001A0F77" w:rsidRPr="00E667F5" w14:paraId="4F045ACE" w14:textId="77777777" w:rsidTr="00C85C10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5F863" w14:textId="12734B89" w:rsidR="001A0F77" w:rsidRPr="00E667F5" w:rsidRDefault="001A0F77" w:rsidP="00C85C10">
            <w:pPr>
              <w:spacing w:before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I</w:t>
            </w:r>
            <w:r w:rsidRPr="001A0F77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me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predlagatelja</w:t>
            </w:r>
            <w:r w:rsidR="00F25C8E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 (</w:t>
            </w:r>
            <w:r w:rsidR="00F25C8E" w:rsidRPr="00F25C8E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izvajalc</w:t>
            </w:r>
            <w:r w:rsidR="00F25C8E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a</w:t>
            </w:r>
            <w:r w:rsidR="00F25C8E" w:rsidRPr="00F25C8E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 veterinarske dejavnosti</w:t>
            </w:r>
            <w:r w:rsidR="00F25C8E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)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sdt>
          <w:sdtPr>
            <w:rPr>
              <w:rFonts w:ascii="Myriad Pro" w:hAnsi="Myriad Pro"/>
              <w:sz w:val="20"/>
              <w:szCs w:val="20"/>
              <w:lang w:eastAsia="en-GB"/>
            </w:rPr>
            <w:id w:val="2045015800"/>
            <w:placeholder>
              <w:docPart w:val="FC11DC7C968345ABB98F0EEFD60F8C34"/>
            </w:placeholder>
          </w:sdtPr>
          <w:sdtContent>
            <w:tc>
              <w:tcPr>
                <w:tcW w:w="5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D6B5AC" w14:textId="77777777" w:rsidR="001A0F77" w:rsidRPr="00E667F5" w:rsidRDefault="001A0F77" w:rsidP="00C85C10">
                <w:pPr>
                  <w:spacing w:before="60" w:after="60"/>
                  <w:rPr>
                    <w:rFonts w:ascii="Myriad Pro" w:hAnsi="Myriad Pro"/>
                    <w:sz w:val="20"/>
                    <w:szCs w:val="20"/>
                    <w:lang w:eastAsia="en-GB"/>
                  </w:rPr>
                </w:pPr>
                <w:r w:rsidRPr="00E667F5"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1A0F77" w:rsidRPr="00E667F5" w14:paraId="4B532527" w14:textId="77777777" w:rsidTr="00C85C10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2B0A5" w14:textId="71C40785" w:rsidR="001A0F77" w:rsidRPr="00E667F5" w:rsidRDefault="004A4307" w:rsidP="00C85C10">
            <w:pPr>
              <w:spacing w:before="60"/>
              <w:ind w:right="-1134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Naslov predlagatelja</w:t>
            </w:r>
            <w:r w:rsidR="001A0F77"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sdt>
          <w:sdtPr>
            <w:rPr>
              <w:rFonts w:ascii="Myriad Pro" w:hAnsi="Myriad Pro"/>
              <w:sz w:val="20"/>
              <w:szCs w:val="20"/>
              <w:lang w:eastAsia="en-GB"/>
            </w:rPr>
            <w:id w:val="-346795282"/>
            <w:placeholder>
              <w:docPart w:val="8656644AA7E94EAD86F4CA9E494EB542"/>
            </w:placeholder>
          </w:sdtPr>
          <w:sdtContent>
            <w:tc>
              <w:tcPr>
                <w:tcW w:w="5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FF6F06" w14:textId="77777777" w:rsidR="001A0F77" w:rsidRPr="00E667F5" w:rsidRDefault="001A0F77" w:rsidP="00C85C10">
                <w:pPr>
                  <w:spacing w:before="60" w:after="60"/>
                  <w:rPr>
                    <w:rFonts w:ascii="Myriad Pro" w:hAnsi="Myriad Pro"/>
                    <w:sz w:val="20"/>
                    <w:szCs w:val="20"/>
                    <w:lang w:eastAsia="en-GB"/>
                  </w:rPr>
                </w:pPr>
                <w:r w:rsidRPr="00E667F5"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1A0F77" w:rsidRPr="00E667F5" w14:paraId="2B31BDA9" w14:textId="77777777" w:rsidTr="00C85C10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51944" w14:textId="6D069EA3" w:rsidR="001A0F77" w:rsidRPr="004A4307" w:rsidRDefault="004A4307" w:rsidP="004A4307">
            <w:pPr>
              <w:spacing w:before="60"/>
              <w:ind w:right="44"/>
              <w:rPr>
                <w:rFonts w:ascii="Myriad Pro" w:hAnsi="Myriad Pro"/>
                <w:sz w:val="20"/>
                <w:szCs w:val="20"/>
              </w:rPr>
            </w:pPr>
            <w:r w:rsidRPr="004A4307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Dokazilo o tem, da predlagatelj lahko opravlja </w:t>
            </w:r>
            <w:r w:rsidR="00B42901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vet</w:t>
            </w:r>
            <w:r w:rsidR="00CD6DC8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e</w:t>
            </w:r>
            <w:r w:rsidR="00B42901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rinarsko</w:t>
            </w:r>
            <w:r w:rsidR="00CD6DC8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A4307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dejavnost:</w:t>
            </w:r>
          </w:p>
        </w:tc>
        <w:sdt>
          <w:sdtPr>
            <w:rPr>
              <w:rFonts w:ascii="Myriad Pro" w:hAnsi="Myriad Pro"/>
              <w:sz w:val="20"/>
              <w:szCs w:val="20"/>
              <w:lang w:eastAsia="en-GB"/>
            </w:rPr>
            <w:id w:val="946040815"/>
            <w:placeholder>
              <w:docPart w:val="DefaultPlaceholder_-1854013440"/>
            </w:placeholder>
          </w:sdtPr>
          <w:sdtContent>
            <w:tc>
              <w:tcPr>
                <w:tcW w:w="5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672636" w14:textId="385DF208" w:rsidR="001A0F77" w:rsidRPr="00E667F5" w:rsidRDefault="00E7494D" w:rsidP="00C85C10">
                <w:pPr>
                  <w:spacing w:before="60" w:after="60"/>
                  <w:rPr>
                    <w:rFonts w:ascii="Myriad Pro" w:hAnsi="Myriad Pro"/>
                    <w:sz w:val="20"/>
                    <w:szCs w:val="20"/>
                    <w:lang w:eastAsia="en-GB"/>
                  </w:rPr>
                </w:pPr>
                <w:r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677C33" w:rsidRPr="00E667F5" w14:paraId="327EC391" w14:textId="77777777" w:rsidTr="00D8271D">
        <w:trPr>
          <w:trHeight w:val="28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BA8D3" w14:textId="77777777" w:rsidR="00677C33" w:rsidRPr="00E667F5" w:rsidRDefault="00677C33" w:rsidP="00D8271D">
            <w:pPr>
              <w:spacing w:before="60"/>
              <w:ind w:right="-1134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AF2F8C">
              <w:rPr>
                <w:rFonts w:ascii="Myriad Pro" w:hAnsi="Myriad Pro"/>
                <w:sz w:val="20"/>
                <w:szCs w:val="20"/>
                <w:lang w:eastAsia="en-GB"/>
              </w:rPr>
              <w:t>e–naslov za</w:t>
            </w:r>
            <w:r w:rsidRPr="004D052C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 obvestilo o pristojbini *</w:t>
            </w:r>
          </w:p>
        </w:tc>
        <w:sdt>
          <w:sdtPr>
            <w:rPr>
              <w:rFonts w:ascii="Myriad Pro" w:hAnsi="Myriad Pro"/>
              <w:sz w:val="20"/>
              <w:szCs w:val="20"/>
              <w:lang w:eastAsia="en-GB"/>
            </w:rPr>
            <w:id w:val="850145774"/>
            <w:placeholder>
              <w:docPart w:val="C7C5567B33B243F8BCCADD505A0A2186"/>
            </w:placeholder>
          </w:sdtPr>
          <w:sdtContent>
            <w:tc>
              <w:tcPr>
                <w:tcW w:w="5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787DCC" w14:textId="77777777" w:rsidR="00677C33" w:rsidRPr="00E667F5" w:rsidRDefault="00677C33" w:rsidP="00D8271D">
                <w:pPr>
                  <w:ind w:right="-1134"/>
                  <w:rPr>
                    <w:rFonts w:ascii="Myriad Pro" w:hAnsi="Myriad Pro"/>
                    <w:sz w:val="20"/>
                    <w:szCs w:val="20"/>
                    <w:lang w:eastAsia="en-GB"/>
                  </w:rPr>
                </w:pPr>
                <w:r w:rsidRPr="00E667F5"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677C33" w:rsidRPr="00C30BEB" w14:paraId="14A6EBAE" w14:textId="77777777" w:rsidTr="00D8271D">
        <w:trPr>
          <w:trHeight w:val="28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15DF4" w14:textId="77777777" w:rsidR="00677C33" w:rsidRPr="00C30BEB" w:rsidRDefault="00677C33" w:rsidP="00D8271D">
            <w:pPr>
              <w:spacing w:line="252" w:lineRule="auto"/>
              <w:rPr>
                <w:rFonts w:ascii="Myriad Pro" w:hAnsi="Myriad Pro"/>
                <w:sz w:val="20"/>
                <w:szCs w:val="20"/>
              </w:rPr>
            </w:pPr>
            <w:r w:rsidRPr="00C30BEB">
              <w:rPr>
                <w:rFonts w:ascii="Myriad Pro" w:hAnsi="Myriad Pro"/>
                <w:color w:val="000000"/>
                <w:sz w:val="20"/>
                <w:szCs w:val="20"/>
              </w:rPr>
              <w:t xml:space="preserve">e-naslov za </w:t>
            </w:r>
            <w:r w:rsidRPr="00C30BEB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e-vročanje ***</w:t>
            </w:r>
            <w:r w:rsidRPr="00C30BEB">
              <w:rPr>
                <w:rFonts w:ascii="Myriad Pro" w:hAnsi="Myriad Pro"/>
                <w:color w:val="000000"/>
                <w:sz w:val="20"/>
                <w:szCs w:val="20"/>
              </w:rPr>
              <w:t xml:space="preserve"> dokumentov v postopku (odločbe, sklepa,…)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3008" w14:textId="77777777" w:rsidR="00677C33" w:rsidRPr="00C30BEB" w:rsidRDefault="00677C33" w:rsidP="00D8271D">
            <w:pPr>
              <w:spacing w:line="252" w:lineRule="auto"/>
              <w:ind w:left="257" w:hanging="234"/>
              <w:rPr>
                <w:rFonts w:ascii="Myriad Pro" w:hAnsi="Myriad Pro"/>
                <w:i/>
                <w:iCs/>
                <w:color w:val="000000"/>
                <w:sz w:val="20"/>
                <w:szCs w:val="20"/>
              </w:rPr>
            </w:pPr>
            <w:r w:rsidRPr="00C30BEB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C30BEB">
              <w:rPr>
                <w:rFonts w:ascii="Myriad Pro" w:hAnsi="Myriad Pro" w:cs="Segoe UI Symbol"/>
                <w:color w:val="000000"/>
                <w:sz w:val="20"/>
                <w:szCs w:val="20"/>
              </w:rPr>
              <w:t xml:space="preserve"> </w:t>
            </w:r>
            <w:r w:rsidRPr="00434470">
              <w:rPr>
                <w:rFonts w:ascii="Myriad Pro" w:hAnsi="Myriad Pro"/>
                <w:color w:val="000000"/>
                <w:sz w:val="20"/>
                <w:szCs w:val="20"/>
              </w:rPr>
              <w:t xml:space="preserve">Informacije o e-naslovu za e-vročanje na JAZMP še nismo posredoval, e-naslov je sledeči: </w:t>
            </w:r>
            <w:sdt>
              <w:sdtPr>
                <w:rPr>
                  <w:rFonts w:ascii="Myriad Pro" w:hAnsi="Myriad Pro"/>
                  <w:color w:val="000000"/>
                  <w:sz w:val="20"/>
                  <w:szCs w:val="20"/>
                </w:rPr>
                <w:id w:val="-922019667"/>
                <w:placeholder>
                  <w:docPart w:val="F6FAD232E4234A0A91062C6E92680239"/>
                </w:placeholder>
              </w:sdtPr>
              <w:sdtContent>
                <w:r w:rsidRPr="00434470">
                  <w:rPr>
                    <w:rFonts w:ascii="Myriad Pro" w:hAnsi="Myriad Pro"/>
                    <w:color w:val="000000"/>
                    <w:sz w:val="20"/>
                    <w:szCs w:val="20"/>
                  </w:rPr>
                  <w:t>_____________________________</w:t>
                </w:r>
              </w:sdtContent>
            </w:sdt>
            <w:r w:rsidRPr="00C30BEB">
              <w:rPr>
                <w:rFonts w:ascii="Myriad Pro" w:hAnsi="Myriad Pro"/>
                <w:i/>
                <w:iCs/>
                <w:color w:val="000000"/>
                <w:sz w:val="20"/>
                <w:szCs w:val="20"/>
              </w:rPr>
              <w:t xml:space="preserve"> (e- naslov je lahko: varen e-naslov (vep.si) ali navadni e-naslov s številko mobilnega telefona za prejem kode za prevzem dokumentov).</w:t>
            </w:r>
          </w:p>
          <w:p w14:paraId="54258D4E" w14:textId="77777777" w:rsidR="00677C33" w:rsidRPr="00C30BEB" w:rsidRDefault="00677C33" w:rsidP="00D8271D">
            <w:pPr>
              <w:spacing w:line="252" w:lineRule="auto"/>
              <w:ind w:left="257" w:hanging="234"/>
              <w:rPr>
                <w:rFonts w:ascii="Myriad Pro" w:hAnsi="Myriad Pro"/>
                <w:i/>
                <w:iCs/>
                <w:color w:val="000000"/>
                <w:sz w:val="20"/>
                <w:szCs w:val="20"/>
              </w:rPr>
            </w:pPr>
            <w:r w:rsidRPr="00C30BEB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C30BEB">
              <w:rPr>
                <w:rFonts w:ascii="Myriad Pro" w:hAnsi="Myriad Pro"/>
                <w:color w:val="000000"/>
                <w:sz w:val="20"/>
                <w:szCs w:val="20"/>
              </w:rPr>
              <w:t xml:space="preserve"> </w:t>
            </w:r>
            <w:r w:rsidRPr="00434470">
              <w:rPr>
                <w:rFonts w:ascii="Myriad Pro" w:hAnsi="Myriad Pro"/>
                <w:color w:val="000000"/>
                <w:sz w:val="20"/>
                <w:szCs w:val="20"/>
              </w:rPr>
              <w:t>Informacijo o VEP/navadnem e-naslovu za e-vročanje smo na JAZMP že posredovali.</w:t>
            </w:r>
          </w:p>
          <w:p w14:paraId="3FAAC07A" w14:textId="77777777" w:rsidR="00677C33" w:rsidRPr="00C30BEB" w:rsidRDefault="00677C33" w:rsidP="00D8271D">
            <w:pPr>
              <w:spacing w:line="252" w:lineRule="auto"/>
              <w:ind w:left="257" w:hanging="234"/>
              <w:rPr>
                <w:rFonts w:ascii="Myriad Pro" w:hAnsi="Myriad Pro"/>
                <w:sz w:val="20"/>
                <w:szCs w:val="20"/>
                <w:lang w:eastAsia="en-GB"/>
              </w:rPr>
            </w:pPr>
            <w:r w:rsidRPr="00C30BEB">
              <w:rPr>
                <w:rFonts w:ascii="Segoe UI Symbol" w:eastAsia="MS Gothic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C30BEB">
              <w:rPr>
                <w:rFonts w:ascii="Myriad Pro" w:hAnsi="Myriad Pro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434470">
              <w:rPr>
                <w:rFonts w:ascii="Myriad Pro" w:hAnsi="Myriad Pro"/>
                <w:color w:val="000000"/>
                <w:kern w:val="0"/>
                <w:sz w:val="20"/>
                <w:szCs w:val="20"/>
              </w:rPr>
              <w:t>V tej zadevi bo e-naslov za vročanje drugačen od že posredovanega, in je sledeči:</w:t>
            </w:r>
            <w:r w:rsidRPr="00C30BEB">
              <w:rPr>
                <w:rFonts w:ascii="Myriad Pro" w:hAnsi="Myriad Pro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hAnsi="Myriad Pro"/>
                  <w:i/>
                  <w:iCs/>
                  <w:color w:val="000000"/>
                  <w:kern w:val="0"/>
                  <w:sz w:val="20"/>
                  <w:szCs w:val="20"/>
                </w:rPr>
                <w:id w:val="-397590964"/>
                <w:placeholder>
                  <w:docPart w:val="F6FAD232E4234A0A91062C6E92680239"/>
                </w:placeholder>
              </w:sdtPr>
              <w:sdtContent>
                <w:r w:rsidRPr="00C30BEB">
                  <w:rPr>
                    <w:rFonts w:ascii="Myriad Pro" w:hAnsi="Myriad Pro"/>
                    <w:i/>
                    <w:iCs/>
                    <w:color w:val="000000"/>
                    <w:kern w:val="0"/>
                    <w:sz w:val="20"/>
                    <w:szCs w:val="20"/>
                  </w:rPr>
                  <w:t>____________________________________________</w:t>
                </w:r>
              </w:sdtContent>
            </w:sdt>
            <w:r w:rsidRPr="00C30BEB">
              <w:rPr>
                <w:rFonts w:ascii="Myriad Pro" w:hAnsi="Myriad Pro"/>
                <w:i/>
                <w:iCs/>
                <w:color w:val="000000"/>
                <w:kern w:val="0"/>
                <w:sz w:val="20"/>
                <w:szCs w:val="20"/>
              </w:rPr>
              <w:t>.</w:t>
            </w:r>
          </w:p>
        </w:tc>
      </w:tr>
    </w:tbl>
    <w:p w14:paraId="24257065" w14:textId="77777777" w:rsidR="004A4307" w:rsidRPr="00E667F5" w:rsidRDefault="004A4307" w:rsidP="004A4307">
      <w:pPr>
        <w:spacing w:line="300" w:lineRule="exact"/>
        <w:rPr>
          <w:rFonts w:ascii="Myriad Pro" w:hAnsi="Myriad Pro"/>
          <w:sz w:val="20"/>
          <w:szCs w:val="20"/>
        </w:rPr>
      </w:pPr>
      <w:r w:rsidRPr="00E667F5">
        <w:rPr>
          <w:rFonts w:ascii="Myriad Pro" w:hAnsi="Myriad Pro"/>
          <w:sz w:val="20"/>
          <w:szCs w:val="20"/>
        </w:rPr>
        <w:t xml:space="preserve">*Elektronski naslov za pošiljanje obvestila o načinu plačila pristojbine skladno z drugim odstavkom tretjega člena Tarife Javne agencije Republike Slovenije za zdravila in medicinske pripomočke (Uradni list RS, št. </w:t>
      </w:r>
      <w:hyperlink r:id="rId10">
        <w:r w:rsidRPr="00E667F5">
          <w:rPr>
            <w:rFonts w:ascii="Myriad Pro" w:hAnsi="Myriad Pro"/>
            <w:sz w:val="20"/>
            <w:szCs w:val="20"/>
          </w:rPr>
          <w:t>209/21</w:t>
        </w:r>
      </w:hyperlink>
      <w:r w:rsidRPr="00E667F5">
        <w:rPr>
          <w:rFonts w:ascii="Myriad Pro" w:hAnsi="Myriad Pro"/>
          <w:sz w:val="20"/>
          <w:szCs w:val="20"/>
        </w:rPr>
        <w:t xml:space="preserve">, </w:t>
      </w:r>
      <w:hyperlink r:id="rId11">
        <w:r w:rsidRPr="00E667F5">
          <w:rPr>
            <w:rFonts w:ascii="Myriad Pro" w:hAnsi="Myriad Pro"/>
            <w:sz w:val="20"/>
            <w:szCs w:val="20"/>
          </w:rPr>
          <w:t>165/22</w:t>
        </w:r>
      </w:hyperlink>
      <w:r w:rsidRPr="00E667F5">
        <w:rPr>
          <w:rFonts w:ascii="Myriad Pro" w:hAnsi="Myriad Pro"/>
          <w:sz w:val="20"/>
          <w:szCs w:val="20"/>
        </w:rPr>
        <w:t xml:space="preserve"> in </w:t>
      </w:r>
      <w:hyperlink r:id="rId12">
        <w:r w:rsidRPr="00E667F5">
          <w:rPr>
            <w:rFonts w:ascii="Myriad Pro" w:hAnsi="Myriad Pro"/>
            <w:sz w:val="20"/>
            <w:szCs w:val="20"/>
          </w:rPr>
          <w:t>135/23</w:t>
        </w:r>
      </w:hyperlink>
      <w:r w:rsidRPr="00E667F5">
        <w:rPr>
          <w:rFonts w:ascii="Myriad Pro" w:hAnsi="Myriad Pro"/>
          <w:sz w:val="20"/>
          <w:szCs w:val="20"/>
        </w:rPr>
        <w:t>)</w:t>
      </w:r>
    </w:p>
    <w:p w14:paraId="4B55A0C4" w14:textId="77777777" w:rsidR="004A4307" w:rsidRDefault="004A4307" w:rsidP="004A4307">
      <w:pPr>
        <w:spacing w:line="300" w:lineRule="exact"/>
        <w:jc w:val="both"/>
        <w:rPr>
          <w:rFonts w:ascii="Myriad Pro" w:hAnsi="Myriad Pro"/>
          <w:sz w:val="20"/>
          <w:szCs w:val="20"/>
        </w:rPr>
      </w:pPr>
      <w:r w:rsidRPr="00E667F5">
        <w:rPr>
          <w:rFonts w:ascii="Myriad Pro" w:hAnsi="Myriad Pro"/>
          <w:sz w:val="20"/>
          <w:szCs w:val="20"/>
        </w:rPr>
        <w:lastRenderedPageBreak/>
        <w:t xml:space="preserve">** JAZMP  je vključen v sistem za elektronsko vročanje Si-CeV, prek katerega skladno z določbami Zakona o splošnem upravnem postopku (Ur. l. RS, št. 24/06 - UPB, s spremembami) poteka elektronsko vročanje dokumentov. Ker na JAZMP vzpodbujamo okolju prijazno digitalno poslovanje, prosimo za informacijo o vašem elektronskem predalu, na katerega vam lahko vročamo dokumente v zadevi. Če ste JAZMP naslov vašega elektronskega predala že sporočili  v drugi zadevi, bomo vročali nanj. Če naslova vašega elektronskega predala ne boste sporočili, bo vročanje dokumentov v zadevi potekalo v fizični obliki. Več informacij o elektronskem vročanju najdete na: </w:t>
      </w:r>
      <w:hyperlink r:id="rId13" w:history="1">
        <w:r w:rsidRPr="00E667F5">
          <w:rPr>
            <w:rStyle w:val="Hiperpovezava"/>
            <w:rFonts w:ascii="Myriad Pro" w:hAnsi="Myriad Pro"/>
            <w:sz w:val="20"/>
            <w:szCs w:val="20"/>
          </w:rPr>
          <w:t>www.jazmp.si</w:t>
        </w:r>
      </w:hyperlink>
      <w:r w:rsidRPr="00E667F5">
        <w:rPr>
          <w:rFonts w:ascii="Myriad Pro" w:hAnsi="Myriad Pro"/>
          <w:sz w:val="20"/>
          <w:szCs w:val="20"/>
        </w:rPr>
        <w:t>.</w:t>
      </w:r>
    </w:p>
    <w:p w14:paraId="6CAB5BB0" w14:textId="77777777" w:rsidR="004A4307" w:rsidRDefault="004A4307" w:rsidP="004A4307">
      <w:pPr>
        <w:spacing w:line="300" w:lineRule="exact"/>
        <w:jc w:val="both"/>
        <w:rPr>
          <w:rFonts w:ascii="Myriad Pro" w:hAnsi="Myriad Pro"/>
          <w:sz w:val="20"/>
          <w:szCs w:val="20"/>
        </w:rPr>
        <w:sectPr w:rsidR="004A4307" w:rsidSect="00597ADE">
          <w:headerReference w:type="default" r:id="rId14"/>
          <w:footerReference w:type="default" r:id="rId15"/>
          <w:pgSz w:w="11906" w:h="16838"/>
          <w:pgMar w:top="2127" w:right="1417" w:bottom="1417" w:left="1417" w:header="708" w:footer="708" w:gutter="0"/>
          <w:cols w:space="708"/>
          <w:docGrid w:linePitch="360"/>
        </w:sectPr>
      </w:pPr>
    </w:p>
    <w:p w14:paraId="6A561C73" w14:textId="77777777" w:rsidR="004A4307" w:rsidRDefault="004A4307" w:rsidP="004A4307">
      <w:pPr>
        <w:spacing w:line="300" w:lineRule="exact"/>
        <w:jc w:val="both"/>
        <w:rPr>
          <w:rFonts w:ascii="Myriad Pro" w:hAnsi="Myriad Pro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361"/>
        <w:gridCol w:w="3608"/>
        <w:gridCol w:w="2820"/>
        <w:gridCol w:w="1806"/>
      </w:tblGrid>
      <w:tr w:rsidR="00074C0D" w14:paraId="514580B5" w14:textId="77777777" w:rsidTr="00C85C10">
        <w:tc>
          <w:tcPr>
            <w:tcW w:w="13992" w:type="dxa"/>
            <w:gridSpan w:val="6"/>
            <w:shd w:val="clear" w:color="auto" w:fill="D9D9D9" w:themeFill="background1" w:themeFillShade="D9"/>
          </w:tcPr>
          <w:p w14:paraId="2F8C0A15" w14:textId="77777777" w:rsidR="00074C0D" w:rsidRDefault="00074C0D" w:rsidP="004A4307">
            <w:pPr>
              <w:spacing w:line="300" w:lineRule="exact"/>
              <w:jc w:val="both"/>
              <w:rPr>
                <w:rFonts w:ascii="Myriad Pro" w:hAnsi="Myriad Pro"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sz w:val="20"/>
                <w:szCs w:val="20"/>
                <w:lang w:eastAsia="en-GB"/>
              </w:rPr>
              <w:t xml:space="preserve">Dodatno zahtevani podatki </w:t>
            </w:r>
            <w:r w:rsidRPr="00111F2C">
              <w:rPr>
                <w:rFonts w:ascii="Myriad Pro" w:hAnsi="Myriad Pro"/>
                <w:b/>
                <w:sz w:val="20"/>
                <w:szCs w:val="20"/>
                <w:u w:val="single"/>
                <w:lang w:eastAsia="en-GB"/>
              </w:rPr>
              <w:t>v primeru vpisa oz. spremembe vpisa</w:t>
            </w:r>
            <w:r>
              <w:rPr>
                <w:rFonts w:ascii="Myriad Pro" w:hAnsi="Myriad Pro"/>
                <w:b/>
                <w:sz w:val="20"/>
                <w:szCs w:val="20"/>
                <w:lang w:eastAsia="en-GB"/>
              </w:rPr>
              <w:t xml:space="preserve">, </w:t>
            </w:r>
            <w:r w:rsidRPr="00074C0D">
              <w:rPr>
                <w:rFonts w:ascii="Myriad Pro" w:hAnsi="Myriad Pro"/>
                <w:bCs/>
                <w:sz w:val="20"/>
                <w:szCs w:val="20"/>
                <w:lang w:eastAsia="en-GB"/>
              </w:rPr>
              <w:t>pri čemere je v primeru spremembe vpisa v registru potrebno navesti podatke, ki se spreminjajo, ter priložiti dokazila v skladu z navedenimi zahtevami.</w:t>
            </w:r>
          </w:p>
          <w:p w14:paraId="042D19DA" w14:textId="01A4EFB1" w:rsidR="00074C0D" w:rsidRDefault="00074C0D" w:rsidP="004A4307">
            <w:p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E667F5">
              <w:rPr>
                <w:rFonts w:ascii="Myriad Pro" w:hAnsi="Myriad Pro"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ascii="Myriad Pro" w:hAnsi="Myriad Pro"/>
                <w:bCs/>
                <w:sz w:val="20"/>
                <w:szCs w:val="20"/>
                <w:lang w:eastAsia="en-GB"/>
              </w:rPr>
              <w:t>Č</w:t>
            </w:r>
            <w:r w:rsidRPr="00E667F5">
              <w:rPr>
                <w:rFonts w:ascii="Myriad Pro" w:hAnsi="Myriad Pro"/>
                <w:bCs/>
                <w:sz w:val="20"/>
                <w:szCs w:val="20"/>
                <w:lang w:eastAsia="en-GB"/>
              </w:rPr>
              <w:t>e so dokazila v prilogi vloge, v nadaljevanju ustrezno navedite prilogo)</w:t>
            </w:r>
          </w:p>
        </w:tc>
      </w:tr>
      <w:tr w:rsidR="00111F2C" w14:paraId="2D3EEA94" w14:textId="77777777" w:rsidTr="00C85C10">
        <w:tc>
          <w:tcPr>
            <w:tcW w:w="1271" w:type="dxa"/>
          </w:tcPr>
          <w:p w14:paraId="463B28B1" w14:textId="77777777" w:rsidR="00111F2C" w:rsidRPr="00074C0D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  <w:r w:rsidRPr="00074C0D">
              <w:rPr>
                <w:rFonts w:ascii="Myriad Pro" w:hAnsi="Myriad Pro"/>
                <w:sz w:val="20"/>
                <w:szCs w:val="20"/>
                <w:lang w:eastAsia="en-GB"/>
              </w:rPr>
              <w:t>Zaporedna številka</w:t>
            </w:r>
          </w:p>
        </w:tc>
        <w:tc>
          <w:tcPr>
            <w:tcW w:w="2126" w:type="dxa"/>
          </w:tcPr>
          <w:p w14:paraId="6694FADF" w14:textId="5F5392AC" w:rsidR="00111F2C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  <w:r w:rsidRPr="004A4307">
              <w:rPr>
                <w:rFonts w:ascii="Myriad Pro" w:hAnsi="Myriad Pro"/>
                <w:sz w:val="20"/>
                <w:szCs w:val="20"/>
              </w:rPr>
              <w:t xml:space="preserve">Ime in priimek veterinarja </w:t>
            </w:r>
          </w:p>
        </w:tc>
        <w:tc>
          <w:tcPr>
            <w:tcW w:w="2361" w:type="dxa"/>
          </w:tcPr>
          <w:p w14:paraId="7C691E6A" w14:textId="242EC91F" w:rsidR="00111F2C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Strokovni naziv veterinarja</w:t>
            </w:r>
          </w:p>
          <w:p w14:paraId="67C0CDCE" w14:textId="31E66EAC" w:rsidR="00111F2C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608" w:type="dxa"/>
          </w:tcPr>
          <w:p w14:paraId="6AA43711" w14:textId="6804B639" w:rsidR="00111F2C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  <w:r w:rsidRPr="001A0F77">
              <w:rPr>
                <w:rFonts w:ascii="Myriad Pro" w:hAnsi="Myriad Pro"/>
                <w:sz w:val="20"/>
                <w:szCs w:val="20"/>
              </w:rPr>
              <w:t>Biografski</w:t>
            </w:r>
            <w:r w:rsidR="00ED1683">
              <w:rPr>
                <w:rFonts w:ascii="Myriad Pro" w:hAnsi="Myriad Pro"/>
                <w:sz w:val="20"/>
                <w:szCs w:val="20"/>
              </w:rPr>
              <w:t xml:space="preserve"> in bibliografski</w:t>
            </w:r>
            <w:r w:rsidRPr="001A0F77">
              <w:rPr>
                <w:rFonts w:ascii="Myriad Pro" w:hAnsi="Myriad Pro"/>
                <w:sz w:val="20"/>
                <w:szCs w:val="20"/>
              </w:rPr>
              <w:t xml:space="preserve"> podatki </w:t>
            </w:r>
            <w:r w:rsidR="00D334F2">
              <w:rPr>
                <w:rFonts w:ascii="Myriad Pro" w:hAnsi="Myriad Pro"/>
                <w:sz w:val="20"/>
                <w:szCs w:val="20"/>
              </w:rPr>
              <w:t>veterinarjev</w:t>
            </w:r>
          </w:p>
        </w:tc>
        <w:tc>
          <w:tcPr>
            <w:tcW w:w="2820" w:type="dxa"/>
          </w:tcPr>
          <w:p w14:paraId="38E18235" w14:textId="47B9543E" w:rsidR="00111F2C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  <w:r w:rsidRPr="001A0F77">
              <w:rPr>
                <w:rFonts w:ascii="Myriad Pro" w:hAnsi="Myriad Pro"/>
                <w:sz w:val="20"/>
                <w:szCs w:val="20"/>
              </w:rPr>
              <w:t xml:space="preserve">Podatek, v katerem oddelku/enoti/lokaciji/področju </w:t>
            </w:r>
            <w:r>
              <w:rPr>
                <w:rFonts w:ascii="Myriad Pro" w:hAnsi="Myriad Pro"/>
                <w:sz w:val="20"/>
                <w:szCs w:val="20"/>
              </w:rPr>
              <w:t>/veterinar</w:t>
            </w:r>
            <w:r w:rsidRPr="001A0F77">
              <w:rPr>
                <w:rFonts w:ascii="Myriad Pro" w:hAnsi="Myriad Pro"/>
                <w:sz w:val="20"/>
                <w:szCs w:val="20"/>
              </w:rPr>
              <w:t xml:space="preserve"> dela/je zaposlen</w:t>
            </w:r>
          </w:p>
        </w:tc>
        <w:tc>
          <w:tcPr>
            <w:tcW w:w="1806" w:type="dxa"/>
          </w:tcPr>
          <w:p w14:paraId="3E4D0ED6" w14:textId="6854001C" w:rsidR="00111F2C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K</w:t>
            </w:r>
            <w:r w:rsidRPr="001A0F77">
              <w:rPr>
                <w:rFonts w:ascii="Myriad Pro" w:hAnsi="Myriad Pro"/>
                <w:sz w:val="20"/>
                <w:szCs w:val="20"/>
              </w:rPr>
              <w:t>opijo zavarovalne police za zavarovanje odgovornosti veterinarja</w:t>
            </w:r>
            <w:r>
              <w:rPr>
                <w:rFonts w:ascii="Myriad Pro" w:hAnsi="Myriad Pro"/>
                <w:sz w:val="20"/>
                <w:szCs w:val="20"/>
              </w:rPr>
              <w:t xml:space="preserve"> (številka priloge)*</w:t>
            </w:r>
          </w:p>
        </w:tc>
      </w:tr>
    </w:tbl>
    <w:p w14:paraId="18CE87C4" w14:textId="77777777" w:rsidR="00111F2C" w:rsidRDefault="00111F2C" w:rsidP="00111F2C">
      <w:pPr>
        <w:spacing w:after="0" w:line="180" w:lineRule="exact"/>
        <w:jc w:val="both"/>
        <w:rPr>
          <w:rFonts w:ascii="Myriad Pro" w:hAnsi="Myriad Pro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361"/>
        <w:gridCol w:w="1325"/>
        <w:gridCol w:w="2283"/>
        <w:gridCol w:w="2820"/>
        <w:gridCol w:w="1806"/>
      </w:tblGrid>
      <w:sdt>
        <w:sdtPr>
          <w:rPr>
            <w:rFonts w:ascii="Myriad Pro" w:hAnsi="Myriad Pro"/>
            <w:sz w:val="20"/>
            <w:szCs w:val="20"/>
          </w:rPr>
          <w:id w:val="-1022084222"/>
          <w15:repeatingSection/>
        </w:sdtPr>
        <w:sdtContent>
          <w:sdt>
            <w:sdtPr>
              <w:rPr>
                <w:rFonts w:ascii="Myriad Pro" w:hAnsi="Myriad Pro"/>
                <w:sz w:val="20"/>
                <w:szCs w:val="20"/>
              </w:rPr>
              <w:id w:val="1575631393"/>
              <w:placeholder>
                <w:docPart w:val="DefaultPlaceholder_-1854013435"/>
              </w:placeholder>
              <w15:repeatingSectionItem/>
            </w:sdtPr>
            <w:sdtContent>
              <w:tr w:rsidR="00696CF3" w14:paraId="1C54BCB0" w14:textId="77777777" w:rsidTr="00ED1683">
                <w:sdt>
                  <w:sdtPr>
                    <w:rPr>
                      <w:rFonts w:ascii="Myriad Pro" w:hAnsi="Myriad Pro"/>
                      <w:sz w:val="20"/>
                      <w:szCs w:val="20"/>
                    </w:rPr>
                    <w:id w:val="1577860839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1271" w:type="dxa"/>
                      </w:tcPr>
                      <w:p w14:paraId="48100EB4" w14:textId="33A1CEE3" w:rsidR="00696CF3" w:rsidRDefault="00E7494D" w:rsidP="00C85C10">
                        <w:pPr>
                          <w:spacing w:line="300" w:lineRule="exact"/>
                          <w:jc w:val="both"/>
                          <w:rPr>
                            <w:rFonts w:ascii="Myriad Pro" w:hAnsi="Myriad 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="Myriad Pro" w:hAnsi="Myriad Pro"/>
                      <w:sz w:val="20"/>
                      <w:szCs w:val="20"/>
                    </w:rPr>
                    <w:id w:val="1939951486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2126" w:type="dxa"/>
                      </w:tcPr>
                      <w:p w14:paraId="2B10E808" w14:textId="642F2225" w:rsidR="00696CF3" w:rsidRDefault="00E7494D" w:rsidP="00C85C10">
                        <w:pPr>
                          <w:spacing w:line="300" w:lineRule="exact"/>
                          <w:jc w:val="both"/>
                          <w:rPr>
                            <w:rFonts w:ascii="Myriad Pro" w:hAnsi="Myriad 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="Myriad Pro" w:hAnsi="Myriad Pro"/>
                      <w:sz w:val="20"/>
                      <w:szCs w:val="20"/>
                    </w:rPr>
                    <w:id w:val="-222455492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2361" w:type="dxa"/>
                      </w:tcPr>
                      <w:p w14:paraId="42A2502D" w14:textId="157F1AAA" w:rsidR="00696CF3" w:rsidRDefault="00E7494D" w:rsidP="00C85C10">
                        <w:pPr>
                          <w:spacing w:line="300" w:lineRule="exact"/>
                          <w:jc w:val="both"/>
                          <w:rPr>
                            <w:rFonts w:ascii="Myriad Pro" w:hAnsi="Myriad 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="Myriad Pro" w:hAnsi="Myriad Pro"/>
                      <w:sz w:val="20"/>
                      <w:szCs w:val="20"/>
                    </w:rPr>
                    <w:id w:val="2092503601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1325" w:type="dxa"/>
                      </w:tcPr>
                      <w:p w14:paraId="67EA9CF2" w14:textId="03A9E48D" w:rsidR="00696CF3" w:rsidRDefault="00E7494D" w:rsidP="00C85C10">
                        <w:pPr>
                          <w:spacing w:line="300" w:lineRule="exact"/>
                          <w:jc w:val="both"/>
                          <w:rPr>
                            <w:rFonts w:ascii="Myriad Pro" w:hAnsi="Myriad 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sdtContent>
                </w:sdt>
                <w:tc>
                  <w:tcPr>
                    <w:tcW w:w="2283" w:type="dxa"/>
                  </w:tcPr>
                  <w:p w14:paraId="2E93DE82" w14:textId="50235555" w:rsidR="00696CF3" w:rsidRDefault="00696CF3" w:rsidP="00C85C10">
                    <w:pPr>
                      <w:spacing w:line="300" w:lineRule="exact"/>
                      <w:jc w:val="both"/>
                      <w:rPr>
                        <w:rFonts w:ascii="Myriad Pro" w:hAnsi="Myriad Pro"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Myriad Pro" w:hAnsi="Myriad Pro"/>
                      <w:sz w:val="20"/>
                      <w:szCs w:val="20"/>
                    </w:rPr>
                    <w:id w:val="-288667654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2820" w:type="dxa"/>
                      </w:tcPr>
                      <w:p w14:paraId="79CBFEF5" w14:textId="7507ADD8" w:rsidR="00696CF3" w:rsidRDefault="00E7494D" w:rsidP="00C85C10">
                        <w:pPr>
                          <w:spacing w:line="300" w:lineRule="exact"/>
                          <w:jc w:val="both"/>
                          <w:rPr>
                            <w:rFonts w:ascii="Myriad Pro" w:hAnsi="Myriad 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="Myriad Pro" w:hAnsi="Myriad Pro"/>
                      <w:sz w:val="20"/>
                      <w:szCs w:val="20"/>
                    </w:rPr>
                    <w:id w:val="-233320273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1806" w:type="dxa"/>
                      </w:tcPr>
                      <w:p w14:paraId="22010620" w14:textId="2F3587A7" w:rsidR="00696CF3" w:rsidRDefault="00E7494D" w:rsidP="00C85C10">
                        <w:pPr>
                          <w:spacing w:line="300" w:lineRule="exact"/>
                          <w:jc w:val="both"/>
                          <w:rPr>
                            <w:rFonts w:ascii="Myriad Pro" w:hAnsi="Myriad 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5DA0573" w14:textId="77777777" w:rsidR="00696CF3" w:rsidRDefault="00696CF3" w:rsidP="00111F2C">
      <w:pPr>
        <w:spacing w:after="0" w:line="180" w:lineRule="exact"/>
        <w:jc w:val="both"/>
        <w:rPr>
          <w:rFonts w:ascii="Myriad Pro" w:hAnsi="Myriad Pro"/>
          <w:sz w:val="20"/>
          <w:szCs w:val="20"/>
        </w:rPr>
      </w:pPr>
    </w:p>
    <w:p w14:paraId="175D818A" w14:textId="52B85983" w:rsidR="00074C0D" w:rsidRDefault="00074C0D" w:rsidP="00111F2C">
      <w:pPr>
        <w:spacing w:after="0" w:line="300" w:lineRule="exact"/>
        <w:jc w:val="both"/>
        <w:rPr>
          <w:rFonts w:ascii="Myriad Pro" w:hAnsi="Myriad Pro"/>
          <w:sz w:val="20"/>
          <w:szCs w:val="20"/>
          <w:u w:val="single"/>
        </w:rPr>
      </w:pPr>
      <w:r>
        <w:rPr>
          <w:rFonts w:ascii="Myriad Pro" w:hAnsi="Myriad Pro"/>
          <w:sz w:val="20"/>
          <w:szCs w:val="20"/>
        </w:rPr>
        <w:t>*</w:t>
      </w:r>
      <w:r w:rsidRPr="001A0F77">
        <w:rPr>
          <w:rFonts w:ascii="Myriad Pro" w:hAnsi="Myriad Pro"/>
          <w:sz w:val="20"/>
          <w:szCs w:val="20"/>
        </w:rPr>
        <w:t>Pri izvajalcu</w:t>
      </w:r>
      <w:r w:rsidR="00D334F2">
        <w:rPr>
          <w:rFonts w:ascii="Myriad Pro" w:hAnsi="Myriad Pro"/>
          <w:sz w:val="20"/>
          <w:szCs w:val="20"/>
        </w:rPr>
        <w:t xml:space="preserve"> </w:t>
      </w:r>
      <w:r w:rsidRPr="001A0F77">
        <w:rPr>
          <w:rFonts w:ascii="Myriad Pro" w:hAnsi="Myriad Pro"/>
          <w:sz w:val="20"/>
          <w:szCs w:val="20"/>
        </w:rPr>
        <w:t xml:space="preserve">veterinarske dejavnosti  veterinar, ki predpiše in uporablja nerutinsko pripravljeno zdravilo za napredno zdravljenje, zavaruje svojo odgovornost za morebitno škodo, povzročeno  živali, v višini najmanj 100.000 eurov (zavarovalna vsota za </w:t>
      </w:r>
      <w:r w:rsidRPr="001A0F77">
        <w:rPr>
          <w:rFonts w:ascii="Myriad Pro" w:hAnsi="Myriad Pro"/>
          <w:sz w:val="20"/>
          <w:szCs w:val="20"/>
          <w:u w:val="single"/>
        </w:rPr>
        <w:t>vsakega</w:t>
      </w:r>
      <w:r w:rsidRPr="001A0F77">
        <w:rPr>
          <w:rFonts w:ascii="Myriad Pro" w:hAnsi="Myriad Pro"/>
          <w:sz w:val="20"/>
          <w:szCs w:val="20"/>
        </w:rPr>
        <w:t xml:space="preserve"> </w:t>
      </w:r>
      <w:r w:rsidRPr="001A0F77">
        <w:rPr>
          <w:rFonts w:ascii="Myriad Pro" w:hAnsi="Myriad Pro"/>
          <w:sz w:val="20"/>
          <w:szCs w:val="20"/>
          <w:u w:val="single"/>
        </w:rPr>
        <w:t xml:space="preserve">posamičnega </w:t>
      </w:r>
      <w:r w:rsidR="003108EE">
        <w:rPr>
          <w:rFonts w:ascii="Myriad Pro" w:hAnsi="Myriad Pro"/>
          <w:sz w:val="20"/>
          <w:szCs w:val="20"/>
          <w:u w:val="single"/>
        </w:rPr>
        <w:t>veterinarja</w:t>
      </w:r>
      <w:r w:rsidRPr="001A0F77">
        <w:rPr>
          <w:rFonts w:ascii="Myriad Pro" w:hAnsi="Myriad Pro"/>
          <w:sz w:val="20"/>
          <w:szCs w:val="20"/>
        </w:rPr>
        <w:t xml:space="preserve"> glede na navedeno mora znašati  najmanj 100.000,00 EUR). Na zavarovalni polici mora biti jasno navedeno koliko </w:t>
      </w:r>
      <w:r w:rsidR="003108EE">
        <w:rPr>
          <w:rFonts w:ascii="Myriad Pro" w:hAnsi="Myriad Pro"/>
          <w:sz w:val="20"/>
          <w:szCs w:val="20"/>
        </w:rPr>
        <w:t>veterinarjev</w:t>
      </w:r>
      <w:r w:rsidRPr="001A0F77">
        <w:rPr>
          <w:rFonts w:ascii="Myriad Pro" w:hAnsi="Myriad Pro"/>
          <w:sz w:val="20"/>
          <w:szCs w:val="20"/>
        </w:rPr>
        <w:t xml:space="preserve"> se zavaruje, navedba imena in priimka </w:t>
      </w:r>
      <w:r w:rsidR="003108EE">
        <w:rPr>
          <w:rFonts w:ascii="Myriad Pro" w:hAnsi="Myriad Pro"/>
          <w:sz w:val="20"/>
          <w:szCs w:val="20"/>
        </w:rPr>
        <w:t>veterinarjev</w:t>
      </w:r>
      <w:r w:rsidRPr="001A0F77">
        <w:rPr>
          <w:rFonts w:ascii="Myriad Pro" w:hAnsi="Myriad Pro"/>
          <w:sz w:val="20"/>
          <w:szCs w:val="20"/>
        </w:rPr>
        <w:t xml:space="preserve"> , ki so zavarovani ter  </w:t>
      </w:r>
      <w:r w:rsidRPr="001A0F77">
        <w:rPr>
          <w:rFonts w:ascii="Myriad Pro" w:hAnsi="Myriad Pro"/>
          <w:sz w:val="20"/>
          <w:szCs w:val="20"/>
          <w:u w:val="single"/>
        </w:rPr>
        <w:t xml:space="preserve">navedba, da se zavaruje </w:t>
      </w:r>
      <w:r w:rsidR="00974574">
        <w:rPr>
          <w:rFonts w:ascii="Myriad Pro" w:hAnsi="Myriad Pro"/>
          <w:sz w:val="20"/>
          <w:szCs w:val="20"/>
          <w:u w:val="single"/>
        </w:rPr>
        <w:t>veterinarje</w:t>
      </w:r>
      <w:r w:rsidRPr="001A0F77">
        <w:rPr>
          <w:rFonts w:ascii="Myriad Pro" w:hAnsi="Myriad Pro"/>
          <w:sz w:val="20"/>
          <w:szCs w:val="20"/>
          <w:u w:val="single"/>
        </w:rPr>
        <w:t xml:space="preserve"> za odgovornost, ki izhaja iz predpisovanja in uporabe nerutinsko pripravljenih zdravil za napredno zdravljenje.  Na zavarovalni polici mora biti naveden  izvajalec  veterinarske dejavnosti</w:t>
      </w:r>
      <w:r>
        <w:rPr>
          <w:rFonts w:ascii="Myriad Pro" w:hAnsi="Myriad Pro"/>
          <w:sz w:val="20"/>
          <w:szCs w:val="20"/>
          <w:u w:val="single"/>
        </w:rPr>
        <w:t>.</w:t>
      </w:r>
    </w:p>
    <w:p w14:paraId="006E6A84" w14:textId="77777777" w:rsidR="00111F2C" w:rsidRDefault="00111F2C" w:rsidP="00111F2C">
      <w:pPr>
        <w:spacing w:after="0" w:line="300" w:lineRule="exact"/>
        <w:jc w:val="both"/>
        <w:rPr>
          <w:rFonts w:ascii="Myriad Pro" w:hAnsi="Myriad Pro"/>
          <w:sz w:val="20"/>
          <w:szCs w:val="20"/>
          <w:u w:val="single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8894"/>
      </w:tblGrid>
      <w:tr w:rsidR="00111F2C" w14:paraId="281B9439" w14:textId="77777777" w:rsidTr="00C85C10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2F1AF5CF" w14:textId="2AD25826" w:rsidR="00111F2C" w:rsidRDefault="00111F2C" w:rsidP="00C85C10">
            <w:pPr>
              <w:spacing w:line="300" w:lineRule="exact"/>
              <w:jc w:val="both"/>
              <w:rPr>
                <w:rFonts w:ascii="Myriad Pro" w:hAnsi="Myriad Pro"/>
                <w:b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sz w:val="20"/>
                <w:szCs w:val="20"/>
                <w:lang w:eastAsia="en-GB"/>
              </w:rPr>
              <w:t xml:space="preserve">Dodatno zahtevani podatki </w:t>
            </w:r>
            <w:r w:rsidRPr="00111F2C">
              <w:rPr>
                <w:rFonts w:ascii="Myriad Pro" w:hAnsi="Myriad Pro"/>
                <w:b/>
                <w:sz w:val="20"/>
                <w:szCs w:val="20"/>
                <w:u w:val="single"/>
                <w:lang w:eastAsia="en-GB"/>
              </w:rPr>
              <w:t>v primeru izbrisa</w:t>
            </w:r>
          </w:p>
          <w:p w14:paraId="3EB81B42" w14:textId="138A5922" w:rsidR="00111F2C" w:rsidRDefault="00111F2C" w:rsidP="00C85C10">
            <w:pPr>
              <w:spacing w:line="300" w:lineRule="exact"/>
              <w:jc w:val="both"/>
              <w:rPr>
                <w:rFonts w:ascii="Myriad Pro" w:hAnsi="Myriad Pro"/>
                <w:bCs/>
                <w:sz w:val="20"/>
                <w:szCs w:val="20"/>
                <w:lang w:eastAsia="en-GB"/>
              </w:rPr>
            </w:pPr>
            <w:r w:rsidRPr="00111F2C">
              <w:rPr>
                <w:rFonts w:ascii="Myriad Pro" w:hAnsi="Myriad Pro"/>
                <w:bCs/>
                <w:sz w:val="20"/>
                <w:szCs w:val="20"/>
                <w:lang w:eastAsia="en-GB"/>
              </w:rPr>
              <w:t>V primeru izbrisa iz registra je potrebno navesti ime in priimek, strokovni naziv veterinarja, ki se ga iz registra izbriše ter razlog izbrisa.</w:t>
            </w:r>
          </w:p>
          <w:p w14:paraId="3854CBCF" w14:textId="77777777" w:rsidR="00111F2C" w:rsidRDefault="00111F2C" w:rsidP="00C85C10">
            <w:p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E667F5">
              <w:rPr>
                <w:rFonts w:ascii="Myriad Pro" w:hAnsi="Myriad Pro"/>
                <w:bCs/>
                <w:sz w:val="20"/>
                <w:szCs w:val="20"/>
                <w:lang w:eastAsia="en-GB"/>
              </w:rPr>
              <w:t>(</w:t>
            </w:r>
            <w:r>
              <w:rPr>
                <w:rFonts w:ascii="Myriad Pro" w:hAnsi="Myriad Pro"/>
                <w:bCs/>
                <w:sz w:val="20"/>
                <w:szCs w:val="20"/>
                <w:lang w:eastAsia="en-GB"/>
              </w:rPr>
              <w:t>Č</w:t>
            </w:r>
            <w:r w:rsidRPr="00E667F5">
              <w:rPr>
                <w:rFonts w:ascii="Myriad Pro" w:hAnsi="Myriad Pro"/>
                <w:bCs/>
                <w:sz w:val="20"/>
                <w:szCs w:val="20"/>
                <w:lang w:eastAsia="en-GB"/>
              </w:rPr>
              <w:t>e so dokazila v prilogi vloge, v nadaljevanju ustrezno navedite prilogo)</w:t>
            </w:r>
          </w:p>
        </w:tc>
      </w:tr>
      <w:tr w:rsidR="00111F2C" w14:paraId="2D3804A4" w14:textId="77777777" w:rsidTr="00C85C10">
        <w:tc>
          <w:tcPr>
            <w:tcW w:w="2547" w:type="dxa"/>
          </w:tcPr>
          <w:p w14:paraId="75EEB412" w14:textId="29DBEE26" w:rsidR="00111F2C" w:rsidRPr="00074C0D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  <w:r w:rsidRPr="004A4307">
              <w:rPr>
                <w:rFonts w:ascii="Myriad Pro" w:hAnsi="Myriad Pro"/>
                <w:sz w:val="20"/>
                <w:szCs w:val="20"/>
              </w:rPr>
              <w:t>Ime in priimek veterinarja</w:t>
            </w:r>
          </w:p>
        </w:tc>
        <w:tc>
          <w:tcPr>
            <w:tcW w:w="2551" w:type="dxa"/>
          </w:tcPr>
          <w:p w14:paraId="617F0F66" w14:textId="69521073" w:rsidR="00111F2C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Strokovni naziv veterinarja</w:t>
            </w:r>
          </w:p>
        </w:tc>
        <w:tc>
          <w:tcPr>
            <w:tcW w:w="8894" w:type="dxa"/>
          </w:tcPr>
          <w:p w14:paraId="627E9571" w14:textId="77777777" w:rsidR="00111F2C" w:rsidRDefault="00111F2C" w:rsidP="00C85C10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Razlog izbrisa</w:t>
            </w:r>
          </w:p>
        </w:tc>
      </w:tr>
    </w:tbl>
    <w:p w14:paraId="0910A9D0" w14:textId="77777777" w:rsidR="00111F2C" w:rsidRDefault="00111F2C" w:rsidP="00696CF3">
      <w:pPr>
        <w:spacing w:after="0" w:line="140" w:lineRule="exact"/>
        <w:jc w:val="both"/>
        <w:rPr>
          <w:rFonts w:ascii="Myriad Pro" w:hAnsi="Myriad Pro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8894"/>
      </w:tblGrid>
      <w:sdt>
        <w:sdtPr>
          <w:rPr>
            <w:rFonts w:ascii="Myriad Pro" w:hAnsi="Myriad Pro"/>
            <w:sz w:val="20"/>
            <w:szCs w:val="20"/>
          </w:rPr>
          <w:id w:val="-2122216091"/>
          <w15:repeatingSection/>
        </w:sdtPr>
        <w:sdtContent>
          <w:sdt>
            <w:sdtPr>
              <w:rPr>
                <w:rFonts w:ascii="Myriad Pro" w:hAnsi="Myriad Pro"/>
                <w:sz w:val="20"/>
                <w:szCs w:val="20"/>
              </w:rPr>
              <w:id w:val="598522153"/>
              <w:placeholder>
                <w:docPart w:val="DefaultPlaceholder_-1854013435"/>
              </w:placeholder>
              <w15:repeatingSectionItem/>
            </w:sdtPr>
            <w:sdtContent>
              <w:tr w:rsidR="00696CF3" w14:paraId="066D10D1" w14:textId="77777777" w:rsidTr="00C85C10">
                <w:sdt>
                  <w:sdtPr>
                    <w:rPr>
                      <w:rFonts w:ascii="Myriad Pro" w:hAnsi="Myriad Pro"/>
                      <w:sz w:val="20"/>
                      <w:szCs w:val="20"/>
                    </w:rPr>
                    <w:id w:val="522141442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2547" w:type="dxa"/>
                      </w:tcPr>
                      <w:p w14:paraId="4C93067D" w14:textId="5067FF7B" w:rsidR="00696CF3" w:rsidRPr="004A4307" w:rsidRDefault="00E7494D" w:rsidP="00C85C10">
                        <w:pPr>
                          <w:spacing w:line="300" w:lineRule="exact"/>
                          <w:rPr>
                            <w:rFonts w:ascii="Myriad Pro" w:hAnsi="Myriad 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="Myriad Pro" w:hAnsi="Myriad Pro"/>
                      <w:sz w:val="20"/>
                      <w:szCs w:val="20"/>
                    </w:rPr>
                    <w:id w:val="2113163048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2551" w:type="dxa"/>
                      </w:tcPr>
                      <w:p w14:paraId="3F6CC426" w14:textId="01F66FC6" w:rsidR="00696CF3" w:rsidRDefault="00E7494D" w:rsidP="00C85C10">
                        <w:pPr>
                          <w:spacing w:line="300" w:lineRule="exact"/>
                          <w:rPr>
                            <w:rFonts w:ascii="Myriad Pro" w:hAnsi="Myriad 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rPr>
                      <w:rFonts w:ascii="Myriad Pro" w:hAnsi="Myriad Pro"/>
                      <w:sz w:val="20"/>
                      <w:szCs w:val="20"/>
                    </w:rPr>
                    <w:id w:val="-1736311518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8894" w:type="dxa"/>
                      </w:tcPr>
                      <w:p w14:paraId="4AADBE5F" w14:textId="57BB8847" w:rsidR="00696CF3" w:rsidRDefault="00E7494D" w:rsidP="00C85C10">
                        <w:pPr>
                          <w:spacing w:line="300" w:lineRule="exact"/>
                          <w:rPr>
                            <w:rFonts w:ascii="Myriad Pro" w:hAnsi="Myriad Pr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8ACE9D2" w14:textId="77777777" w:rsidR="00696CF3" w:rsidRDefault="00696CF3" w:rsidP="004A4307">
      <w:pPr>
        <w:spacing w:line="300" w:lineRule="exact"/>
        <w:jc w:val="both"/>
        <w:rPr>
          <w:rFonts w:ascii="Myriad Pro" w:hAnsi="Myriad Pro"/>
          <w:sz w:val="20"/>
          <w:szCs w:val="20"/>
        </w:rPr>
      </w:pPr>
    </w:p>
    <w:p w14:paraId="7D8A0BA9" w14:textId="179160DA" w:rsidR="00111F2C" w:rsidRDefault="00111F2C" w:rsidP="004A4307">
      <w:pPr>
        <w:spacing w:line="300" w:lineRule="exact"/>
        <w:jc w:val="both"/>
        <w:rPr>
          <w:rFonts w:ascii="Myriad Pro" w:hAnsi="Myriad Pro"/>
          <w:sz w:val="20"/>
          <w:szCs w:val="20"/>
        </w:rPr>
        <w:sectPr w:rsidR="00111F2C" w:rsidSect="004A43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FC90323" w14:textId="77777777" w:rsidR="00074C0D" w:rsidRDefault="00074C0D" w:rsidP="004A4307">
      <w:pPr>
        <w:spacing w:line="300" w:lineRule="exact"/>
        <w:jc w:val="both"/>
        <w:rPr>
          <w:rFonts w:ascii="Myriad Pro" w:hAnsi="Myriad Pro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1E5C" w:rsidRPr="001A0F77" w14:paraId="344D86B0" w14:textId="77777777" w:rsidTr="00111F2C">
        <w:tc>
          <w:tcPr>
            <w:tcW w:w="9060" w:type="dxa"/>
          </w:tcPr>
          <w:p w14:paraId="7DE0CE0B" w14:textId="7922E9E3" w:rsidR="006D1E5C" w:rsidRPr="001A0F77" w:rsidRDefault="006D1E5C" w:rsidP="001A0F77">
            <w:pPr>
              <w:spacing w:line="300" w:lineRule="exact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1A0F77">
              <w:rPr>
                <w:rFonts w:ascii="Myriad Pro" w:hAnsi="Myriad Pro"/>
                <w:b/>
                <w:bCs/>
                <w:sz w:val="20"/>
                <w:szCs w:val="20"/>
              </w:rPr>
              <w:t>Opombe:</w:t>
            </w:r>
          </w:p>
        </w:tc>
      </w:tr>
      <w:tr w:rsidR="006D1E5C" w:rsidRPr="001A0F77" w14:paraId="12EE807C" w14:textId="77777777" w:rsidTr="00111F2C">
        <w:tc>
          <w:tcPr>
            <w:tcW w:w="9060" w:type="dxa"/>
          </w:tcPr>
          <w:p w14:paraId="1D34F02C" w14:textId="386DBF5D" w:rsidR="006D1E5C" w:rsidRPr="001A0F77" w:rsidRDefault="006D1E5C" w:rsidP="001A0F77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1A0F77">
              <w:rPr>
                <w:rFonts w:ascii="Myriad Pro" w:hAnsi="Myriad Pro"/>
                <w:sz w:val="20"/>
                <w:szCs w:val="20"/>
              </w:rPr>
              <w:t>V primeru, da vlogo vloži pooblaščenec</w:t>
            </w:r>
            <w:r w:rsidR="00111F2C">
              <w:rPr>
                <w:rFonts w:ascii="Myriad Pro" w:hAnsi="Myriad Pro"/>
                <w:sz w:val="20"/>
                <w:szCs w:val="20"/>
              </w:rPr>
              <w:t>,</w:t>
            </w:r>
            <w:r w:rsidRPr="001A0F77">
              <w:rPr>
                <w:rFonts w:ascii="Myriad Pro" w:hAnsi="Myriad Pro"/>
                <w:sz w:val="20"/>
                <w:szCs w:val="20"/>
              </w:rPr>
              <w:t xml:space="preserve"> mora vloga vsebovati pooblastilo z navedbo komu se izdaja pooblastilo ter za katera dejanja v postopku je pooblastilo izdano</w:t>
            </w:r>
            <w:r w:rsidR="00135D26" w:rsidRPr="001A0F77">
              <w:rPr>
                <w:rFonts w:ascii="Myriad Pro" w:hAnsi="Myriad Pro"/>
                <w:sz w:val="20"/>
                <w:szCs w:val="20"/>
              </w:rPr>
              <w:t>.</w:t>
            </w:r>
          </w:p>
        </w:tc>
      </w:tr>
      <w:tr w:rsidR="00135D26" w:rsidRPr="001A0F77" w14:paraId="73062CD9" w14:textId="77777777" w:rsidTr="00111F2C">
        <w:tc>
          <w:tcPr>
            <w:tcW w:w="9060" w:type="dxa"/>
          </w:tcPr>
          <w:p w14:paraId="357B53CD" w14:textId="77777777" w:rsidR="00135D26" w:rsidRDefault="00135D26" w:rsidP="001A0F77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1A0F77">
              <w:rPr>
                <w:rFonts w:ascii="Myriad Pro" w:hAnsi="Myriad Pro"/>
                <w:sz w:val="20"/>
                <w:szCs w:val="20"/>
              </w:rPr>
              <w:t>Vlogo podpiše zakoniti zastopnik predlagatelja. Vlogo podpiše pooblaščenec v primeru, da je pooblaščen za to dejanje v postopku.</w:t>
            </w:r>
          </w:p>
          <w:p w14:paraId="4C019035" w14:textId="505E116D" w:rsidR="00A12ECC" w:rsidRPr="001A0F77" w:rsidRDefault="0017373B" w:rsidP="001A0F77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Če je vloga posredovana preko portala SPOT, se vloga podpiše s </w:t>
            </w:r>
            <w:r w:rsidRPr="002D5C79">
              <w:rPr>
                <w:rFonts w:ascii="Myriad Pro" w:hAnsi="Myriad Pro"/>
                <w:sz w:val="20"/>
                <w:szCs w:val="20"/>
              </w:rPr>
              <w:t>kvalificirani</w:t>
            </w:r>
            <w:r>
              <w:rPr>
                <w:rFonts w:ascii="Myriad Pro" w:hAnsi="Myriad Pro"/>
                <w:sz w:val="20"/>
                <w:szCs w:val="20"/>
              </w:rPr>
              <w:t>m</w:t>
            </w:r>
            <w:r w:rsidRPr="002D5C79">
              <w:rPr>
                <w:rFonts w:ascii="Myriad Pro" w:hAnsi="Myriad Pro"/>
                <w:sz w:val="20"/>
                <w:szCs w:val="20"/>
              </w:rPr>
              <w:t xml:space="preserve"> elektronski</w:t>
            </w:r>
            <w:r>
              <w:rPr>
                <w:rFonts w:ascii="Myriad Pro" w:hAnsi="Myriad Pro"/>
                <w:sz w:val="20"/>
                <w:szCs w:val="20"/>
              </w:rPr>
              <w:t>m</w:t>
            </w:r>
            <w:r w:rsidRPr="002D5C79">
              <w:rPr>
                <w:rFonts w:ascii="Myriad Pro" w:hAnsi="Myriad Pro"/>
                <w:sz w:val="20"/>
                <w:szCs w:val="20"/>
              </w:rPr>
              <w:t xml:space="preserve"> podpis</w:t>
            </w:r>
            <w:r>
              <w:rPr>
                <w:rFonts w:ascii="Myriad Pro" w:hAnsi="Myriad Pro"/>
                <w:sz w:val="20"/>
                <w:szCs w:val="20"/>
              </w:rPr>
              <w:t>om</w:t>
            </w:r>
            <w:r w:rsidRPr="002D5C79">
              <w:rPr>
                <w:rFonts w:ascii="Myriad Pro" w:hAnsi="Myriad Pro"/>
                <w:sz w:val="20"/>
                <w:szCs w:val="20"/>
              </w:rPr>
              <w:t> </w:t>
            </w:r>
            <w:r>
              <w:rPr>
                <w:rFonts w:ascii="Myriad Pro" w:hAnsi="Myriad Pro"/>
                <w:sz w:val="20"/>
                <w:szCs w:val="20"/>
              </w:rPr>
              <w:t>.</w:t>
            </w:r>
          </w:p>
        </w:tc>
      </w:tr>
    </w:tbl>
    <w:p w14:paraId="4994B6BE" w14:textId="69337654" w:rsidR="00BC0303" w:rsidRPr="001A0F77" w:rsidRDefault="00BC0303" w:rsidP="001A0F77">
      <w:pPr>
        <w:spacing w:after="0" w:line="300" w:lineRule="exact"/>
        <w:rPr>
          <w:rFonts w:ascii="Myriad Pro" w:hAnsi="Myriad Pro"/>
          <w:sz w:val="20"/>
          <w:szCs w:val="20"/>
        </w:rPr>
      </w:pPr>
    </w:p>
    <w:p w14:paraId="6A1882D3" w14:textId="77777777" w:rsidR="00651776" w:rsidRPr="001A0F77" w:rsidRDefault="00651776" w:rsidP="001A0F77">
      <w:pPr>
        <w:spacing w:after="0" w:line="300" w:lineRule="exact"/>
        <w:rPr>
          <w:rFonts w:ascii="Myriad Pro" w:hAnsi="Myriad Pro"/>
          <w:sz w:val="20"/>
          <w:szCs w:val="20"/>
        </w:rPr>
      </w:pPr>
    </w:p>
    <w:tbl>
      <w:tblPr>
        <w:tblStyle w:val="Tabelamrea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BC0303" w:rsidRPr="001A0F77" w14:paraId="6CC46C6D" w14:textId="77777777" w:rsidTr="00707BE7">
        <w:trPr>
          <w:trHeight w:val="1659"/>
        </w:trPr>
        <w:tc>
          <w:tcPr>
            <w:tcW w:w="9085" w:type="dxa"/>
          </w:tcPr>
          <w:p w14:paraId="2B62F201" w14:textId="113CCC4D" w:rsidR="00BC0303" w:rsidRPr="001A0F77" w:rsidRDefault="00BC0303" w:rsidP="00A12ECC">
            <w:pPr>
              <w:spacing w:line="300" w:lineRule="exact"/>
              <w:jc w:val="right"/>
              <w:rPr>
                <w:rFonts w:ascii="Myriad Pro" w:hAnsi="Myriad Pro"/>
                <w:sz w:val="20"/>
                <w:szCs w:val="20"/>
              </w:rPr>
            </w:pPr>
            <w:r w:rsidRPr="001A0F77">
              <w:rPr>
                <w:rFonts w:ascii="Myriad Pro" w:hAnsi="Myriad Pro"/>
                <w:sz w:val="20"/>
                <w:szCs w:val="20"/>
              </w:rPr>
              <w:t>Žig in podpis</w:t>
            </w:r>
            <w:r w:rsidR="00A12ECC">
              <w:rPr>
                <w:rFonts w:ascii="Myriad Pro" w:hAnsi="Myriad Pro"/>
                <w:sz w:val="20"/>
                <w:szCs w:val="20"/>
              </w:rPr>
              <w:t xml:space="preserve"> oziroma e-podpis</w:t>
            </w:r>
            <w:r w:rsidR="00AF1ECA">
              <w:rPr>
                <w:rFonts w:ascii="Myriad Pro" w:hAnsi="Myriad Pro"/>
                <w:sz w:val="20"/>
                <w:szCs w:val="20"/>
              </w:rPr>
              <w:t xml:space="preserve"> </w:t>
            </w:r>
            <w:bookmarkStart w:id="0" w:name="_Hlk210656438"/>
            <w:r w:rsidR="00AF1ECA" w:rsidRPr="002D5C79">
              <w:rPr>
                <w:rFonts w:ascii="Myriad Pro" w:hAnsi="Myriad Pro"/>
                <w:sz w:val="20"/>
                <w:szCs w:val="20"/>
              </w:rPr>
              <w:t>kvalificirani elektronski podpis </w:t>
            </w:r>
            <w:bookmarkEnd w:id="0"/>
          </w:p>
          <w:p w14:paraId="075B87C0" w14:textId="77777777" w:rsidR="00427F61" w:rsidRPr="001A0F77" w:rsidRDefault="00427F61" w:rsidP="001A0F77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</w:p>
          <w:sdt>
            <w:sdtPr>
              <w:rPr>
                <w:rFonts w:ascii="Myriad Pro" w:hAnsi="Myriad Pro"/>
                <w:sz w:val="20"/>
                <w:szCs w:val="20"/>
              </w:rPr>
              <w:id w:val="-1003198119"/>
              <w:placeholder>
                <w:docPart w:val="DefaultPlaceholder_-1854013440"/>
              </w:placeholder>
              <w:showingPlcHdr/>
            </w:sdtPr>
            <w:sdtContent>
              <w:p w14:paraId="316E3038" w14:textId="7B3A511C" w:rsidR="00427F61" w:rsidRPr="001A0F77" w:rsidRDefault="00341C1B" w:rsidP="001A0F77">
                <w:pPr>
                  <w:spacing w:line="300" w:lineRule="exact"/>
                  <w:rPr>
                    <w:rFonts w:ascii="Myriad Pro" w:hAnsi="Myriad Pro"/>
                    <w:sz w:val="20"/>
                    <w:szCs w:val="20"/>
                  </w:rPr>
                </w:pPr>
                <w:r w:rsidRPr="00D20D00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12D068CB" w14:textId="77777777" w:rsidR="00427F61" w:rsidRPr="001A0F77" w:rsidRDefault="00427F61" w:rsidP="001A0F77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</w:p>
          <w:p w14:paraId="19255A01" w14:textId="77777777" w:rsidR="00427F61" w:rsidRPr="001A0F77" w:rsidRDefault="00427F61" w:rsidP="001A0F77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</w:p>
          <w:p w14:paraId="51742A84" w14:textId="77777777" w:rsidR="00427F61" w:rsidRPr="001A0F77" w:rsidRDefault="00427F61" w:rsidP="001A0F77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</w:p>
          <w:p w14:paraId="5A483E3F" w14:textId="77777777" w:rsidR="00427F61" w:rsidRPr="001A0F77" w:rsidRDefault="00427F61" w:rsidP="001A0F77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</w:p>
          <w:p w14:paraId="3CA236E6" w14:textId="77777777" w:rsidR="00427F61" w:rsidRPr="001A0F77" w:rsidRDefault="00427F61" w:rsidP="001A0F77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</w:p>
          <w:p w14:paraId="2511AF75" w14:textId="77777777" w:rsidR="00427F61" w:rsidRPr="001A0F77" w:rsidRDefault="00427F61" w:rsidP="001A0F77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</w:p>
          <w:p w14:paraId="212D9546" w14:textId="3620D82B" w:rsidR="00427F61" w:rsidRPr="001A0F77" w:rsidRDefault="00427F61" w:rsidP="001A0F77">
            <w:pPr>
              <w:spacing w:line="300" w:lineRule="exact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764F7683" w14:textId="77777777" w:rsidR="00BC0303" w:rsidRPr="001A0F77" w:rsidRDefault="00BC0303" w:rsidP="001A0F77">
      <w:pPr>
        <w:spacing w:line="300" w:lineRule="exact"/>
        <w:rPr>
          <w:rFonts w:ascii="Myriad Pro" w:hAnsi="Myriad Pro"/>
          <w:sz w:val="20"/>
          <w:szCs w:val="20"/>
        </w:rPr>
      </w:pPr>
    </w:p>
    <w:sectPr w:rsidR="00BC0303" w:rsidRPr="001A0F77" w:rsidSect="00074C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8EDA" w14:textId="77777777" w:rsidR="001C6A54" w:rsidRDefault="001C6A54" w:rsidP="006D1E5C">
      <w:pPr>
        <w:spacing w:after="0" w:line="240" w:lineRule="auto"/>
      </w:pPr>
      <w:r>
        <w:separator/>
      </w:r>
    </w:p>
  </w:endnote>
  <w:endnote w:type="continuationSeparator" w:id="0">
    <w:p w14:paraId="51B4860C" w14:textId="77777777" w:rsidR="001C6A54" w:rsidRDefault="001C6A54" w:rsidP="006D1E5C">
      <w:pPr>
        <w:spacing w:after="0" w:line="240" w:lineRule="auto"/>
      </w:pPr>
      <w:r>
        <w:continuationSeparator/>
      </w:r>
    </w:p>
  </w:endnote>
  <w:endnote w:type="continuationNotice" w:id="1">
    <w:p w14:paraId="01FE2DFD" w14:textId="77777777" w:rsidR="001C6A54" w:rsidRDefault="001C6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yriad Pro" w:hAnsi="Myriad Pro"/>
        <w:sz w:val="20"/>
        <w:szCs w:val="20"/>
      </w:rPr>
      <w:id w:val="2098135363"/>
      <w:docPartObj>
        <w:docPartGallery w:val="Page Numbers (Bottom of Page)"/>
        <w:docPartUnique/>
      </w:docPartObj>
    </w:sdtPr>
    <w:sdtContent>
      <w:sdt>
        <w:sdtPr>
          <w:rPr>
            <w:rFonts w:ascii="Myriad Pro" w:hAnsi="Myriad Pr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5D2556" w14:textId="298745E0" w:rsidR="000579C3" w:rsidRPr="00503292" w:rsidRDefault="00503292" w:rsidP="00503292">
            <w:pPr>
              <w:pStyle w:val="Noga"/>
              <w:jc w:val="right"/>
              <w:rPr>
                <w:rFonts w:ascii="Myriad Pro" w:hAnsi="Myriad Pro"/>
                <w:sz w:val="20"/>
                <w:szCs w:val="20"/>
              </w:rPr>
            </w:pPr>
            <w:r w:rsidRPr="00503292">
              <w:rPr>
                <w:rFonts w:ascii="Myriad Pro" w:hAnsi="Myriad Pro"/>
                <w:sz w:val="20"/>
                <w:szCs w:val="20"/>
              </w:rPr>
              <w:t>Obr. 811-01</w:t>
            </w:r>
            <w:r w:rsidRPr="00503292">
              <w:rPr>
                <w:rFonts w:ascii="Myriad Pro" w:hAnsi="Myriad Pro"/>
                <w:sz w:val="20"/>
                <w:szCs w:val="20"/>
              </w:rPr>
              <w:tab/>
            </w:r>
            <w:r w:rsidRPr="00503292">
              <w:rPr>
                <w:rFonts w:ascii="Myriad Pro" w:hAnsi="Myriad Pro"/>
                <w:sz w:val="20"/>
                <w:szCs w:val="20"/>
              </w:rPr>
              <w:tab/>
              <w:t xml:space="preserve">Stran </w:t>
            </w:r>
            <w:r w:rsidRPr="00503292">
              <w:rPr>
                <w:rFonts w:ascii="Myriad Pro" w:hAnsi="Myriad Pro"/>
                <w:sz w:val="20"/>
                <w:szCs w:val="20"/>
              </w:rPr>
              <w:fldChar w:fldCharType="begin"/>
            </w:r>
            <w:r w:rsidRPr="00503292">
              <w:rPr>
                <w:rFonts w:ascii="Myriad Pro" w:hAnsi="Myriad Pro"/>
                <w:sz w:val="20"/>
                <w:szCs w:val="20"/>
              </w:rPr>
              <w:instrText>PAGE</w:instrText>
            </w:r>
            <w:r w:rsidRPr="00503292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503292">
              <w:rPr>
                <w:rFonts w:ascii="Myriad Pro" w:hAnsi="Myriad Pro"/>
                <w:sz w:val="20"/>
                <w:szCs w:val="20"/>
              </w:rPr>
              <w:t>2</w:t>
            </w:r>
            <w:r w:rsidRPr="00503292">
              <w:rPr>
                <w:rFonts w:ascii="Myriad Pro" w:hAnsi="Myriad Pro"/>
                <w:sz w:val="20"/>
                <w:szCs w:val="20"/>
              </w:rPr>
              <w:fldChar w:fldCharType="end"/>
            </w:r>
            <w:r w:rsidRPr="00503292">
              <w:rPr>
                <w:rFonts w:ascii="Myriad Pro" w:hAnsi="Myriad Pro"/>
                <w:sz w:val="20"/>
                <w:szCs w:val="20"/>
              </w:rPr>
              <w:t xml:space="preserve"> od </w:t>
            </w:r>
            <w:r w:rsidRPr="00503292">
              <w:rPr>
                <w:rFonts w:ascii="Myriad Pro" w:hAnsi="Myriad Pro"/>
                <w:sz w:val="20"/>
                <w:szCs w:val="20"/>
              </w:rPr>
              <w:fldChar w:fldCharType="begin"/>
            </w:r>
            <w:r w:rsidRPr="00503292">
              <w:rPr>
                <w:rFonts w:ascii="Myriad Pro" w:hAnsi="Myriad Pro"/>
                <w:sz w:val="20"/>
                <w:szCs w:val="20"/>
              </w:rPr>
              <w:instrText>NUMPAGES</w:instrText>
            </w:r>
            <w:r w:rsidRPr="00503292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503292">
              <w:rPr>
                <w:rFonts w:ascii="Myriad Pro" w:hAnsi="Myriad Pro"/>
                <w:sz w:val="20"/>
                <w:szCs w:val="20"/>
              </w:rPr>
              <w:t>2</w:t>
            </w:r>
            <w:r w:rsidRPr="00503292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32DE" w14:textId="77777777" w:rsidR="001C6A54" w:rsidRDefault="001C6A54" w:rsidP="006D1E5C">
      <w:pPr>
        <w:spacing w:after="0" w:line="240" w:lineRule="auto"/>
      </w:pPr>
      <w:r>
        <w:separator/>
      </w:r>
    </w:p>
  </w:footnote>
  <w:footnote w:type="continuationSeparator" w:id="0">
    <w:p w14:paraId="1D3B9A42" w14:textId="77777777" w:rsidR="001C6A54" w:rsidRDefault="001C6A54" w:rsidP="006D1E5C">
      <w:pPr>
        <w:spacing w:after="0" w:line="240" w:lineRule="auto"/>
      </w:pPr>
      <w:r>
        <w:continuationSeparator/>
      </w:r>
    </w:p>
  </w:footnote>
  <w:footnote w:type="continuationNotice" w:id="1">
    <w:p w14:paraId="2BFAED9C" w14:textId="77777777" w:rsidR="001C6A54" w:rsidRDefault="001C6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ADCB" w14:textId="6885AB7A" w:rsidR="006D1E5C" w:rsidRPr="001A0F77" w:rsidRDefault="006D1E5C" w:rsidP="006D1E5C">
    <w:pPr>
      <w:pStyle w:val="Glava"/>
      <w:jc w:val="center"/>
      <w:rPr>
        <w:rFonts w:ascii="Myriad Pro" w:hAnsi="Myriad Pro"/>
        <w:b/>
        <w:bCs/>
        <w:sz w:val="24"/>
        <w:szCs w:val="24"/>
      </w:rPr>
    </w:pPr>
    <w:r w:rsidRPr="001A0F77">
      <w:rPr>
        <w:rFonts w:ascii="Myriad Pro" w:hAnsi="Myriad Pro"/>
        <w:b/>
        <w:bCs/>
        <w:sz w:val="24"/>
        <w:szCs w:val="24"/>
      </w:rPr>
      <w:t xml:space="preserve">Vloga za </w:t>
    </w:r>
    <w:r w:rsidR="004E78BB" w:rsidRPr="001A0F77">
      <w:rPr>
        <w:rFonts w:ascii="Myriad Pro" w:hAnsi="Myriad Pro"/>
        <w:b/>
        <w:bCs/>
        <w:sz w:val="24"/>
        <w:szCs w:val="24"/>
      </w:rPr>
      <w:t>vpis/spremembo/izbris veterinarja v register/iz registra veterinarjev, ki pri svojem delu uporabljajo nerutinsko pripravljena zdravila za napredno zdravljenje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A8"/>
    <w:multiLevelType w:val="hybridMultilevel"/>
    <w:tmpl w:val="C00071C6"/>
    <w:lvl w:ilvl="0" w:tplc="1DE08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DE2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3B24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BC2B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CAB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80A9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000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684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1C7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61D6E"/>
    <w:multiLevelType w:val="hybridMultilevel"/>
    <w:tmpl w:val="2C0630D2"/>
    <w:lvl w:ilvl="0" w:tplc="9EC8F388">
      <w:start w:val="2"/>
      <w:numFmt w:val="bullet"/>
      <w:lvlText w:val="-"/>
      <w:lvlJc w:val="left"/>
      <w:pPr>
        <w:ind w:left="408" w:hanging="360"/>
      </w:pPr>
      <w:rPr>
        <w:rFonts w:ascii="Myriad Pro" w:eastAsia="Times New Roman" w:hAnsi="Myriad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6CA331A"/>
    <w:multiLevelType w:val="hybridMultilevel"/>
    <w:tmpl w:val="79B81D5A"/>
    <w:lvl w:ilvl="0" w:tplc="57B660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B2FD3"/>
    <w:multiLevelType w:val="hybridMultilevel"/>
    <w:tmpl w:val="D69CC49C"/>
    <w:lvl w:ilvl="0" w:tplc="3FBE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885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E45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DCD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724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EA4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AE2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461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C69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39521366">
    <w:abstractNumId w:val="2"/>
  </w:num>
  <w:num w:numId="2" w16cid:durableId="184253840">
    <w:abstractNumId w:val="1"/>
  </w:num>
  <w:num w:numId="3" w16cid:durableId="271516281">
    <w:abstractNumId w:val="3"/>
  </w:num>
  <w:num w:numId="4" w16cid:durableId="25710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ocumentProtection w:edit="forms" w:enforcement="1" w:cryptProviderType="rsaAES" w:cryptAlgorithmClass="hash" w:cryptAlgorithmType="typeAny" w:cryptAlgorithmSid="14" w:cryptSpinCount="100000" w:hash="trEfms+4ZXPtrIghO4BDUvpW2T0UQrZh76/ckA4pDCpTZu/m04keR0LtvruBwYdcJJ+qGC/VtuxDlRvvMMHX7A==" w:salt="h15AwtrxixTLnmvQSHdk4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A6"/>
    <w:rsid w:val="00017889"/>
    <w:rsid w:val="000434B0"/>
    <w:rsid w:val="00046F20"/>
    <w:rsid w:val="00053ED0"/>
    <w:rsid w:val="000579C3"/>
    <w:rsid w:val="00074C0D"/>
    <w:rsid w:val="000F58BA"/>
    <w:rsid w:val="00103D9D"/>
    <w:rsid w:val="00103EA9"/>
    <w:rsid w:val="00111F2C"/>
    <w:rsid w:val="00135D26"/>
    <w:rsid w:val="001648B6"/>
    <w:rsid w:val="0017373B"/>
    <w:rsid w:val="00183C4D"/>
    <w:rsid w:val="001967C9"/>
    <w:rsid w:val="001A0F77"/>
    <w:rsid w:val="001C6A54"/>
    <w:rsid w:val="001F6D88"/>
    <w:rsid w:val="00215A86"/>
    <w:rsid w:val="002838C9"/>
    <w:rsid w:val="00292021"/>
    <w:rsid w:val="002D7594"/>
    <w:rsid w:val="00307187"/>
    <w:rsid w:val="003108EE"/>
    <w:rsid w:val="00335C4A"/>
    <w:rsid w:val="00341C1B"/>
    <w:rsid w:val="003752BC"/>
    <w:rsid w:val="003774B0"/>
    <w:rsid w:val="00427F61"/>
    <w:rsid w:val="00457E19"/>
    <w:rsid w:val="004A4307"/>
    <w:rsid w:val="004E78BB"/>
    <w:rsid w:val="00503292"/>
    <w:rsid w:val="00525DD0"/>
    <w:rsid w:val="00567D85"/>
    <w:rsid w:val="00597ADE"/>
    <w:rsid w:val="005E1F52"/>
    <w:rsid w:val="00601B6F"/>
    <w:rsid w:val="00610CFD"/>
    <w:rsid w:val="006204C3"/>
    <w:rsid w:val="00641F11"/>
    <w:rsid w:val="00651776"/>
    <w:rsid w:val="00677C33"/>
    <w:rsid w:val="00681664"/>
    <w:rsid w:val="00696CF3"/>
    <w:rsid w:val="006B2994"/>
    <w:rsid w:val="006D1E5C"/>
    <w:rsid w:val="00707BE7"/>
    <w:rsid w:val="00732055"/>
    <w:rsid w:val="00795A7F"/>
    <w:rsid w:val="007B5CEF"/>
    <w:rsid w:val="00817B48"/>
    <w:rsid w:val="0084038E"/>
    <w:rsid w:val="00974574"/>
    <w:rsid w:val="00995626"/>
    <w:rsid w:val="009D2F7F"/>
    <w:rsid w:val="009E6738"/>
    <w:rsid w:val="00A12ECC"/>
    <w:rsid w:val="00A20F3F"/>
    <w:rsid w:val="00A82C5C"/>
    <w:rsid w:val="00AB5F99"/>
    <w:rsid w:val="00AC3CD3"/>
    <w:rsid w:val="00AD0D90"/>
    <w:rsid w:val="00AF1ECA"/>
    <w:rsid w:val="00AF2BD3"/>
    <w:rsid w:val="00B1058C"/>
    <w:rsid w:val="00B42901"/>
    <w:rsid w:val="00B556D3"/>
    <w:rsid w:val="00B61F81"/>
    <w:rsid w:val="00BC0303"/>
    <w:rsid w:val="00BD5B4C"/>
    <w:rsid w:val="00C20933"/>
    <w:rsid w:val="00C56DD9"/>
    <w:rsid w:val="00C85C10"/>
    <w:rsid w:val="00CD6DC8"/>
    <w:rsid w:val="00D039FD"/>
    <w:rsid w:val="00D04CDC"/>
    <w:rsid w:val="00D334F2"/>
    <w:rsid w:val="00D34206"/>
    <w:rsid w:val="00D44520"/>
    <w:rsid w:val="00D60D59"/>
    <w:rsid w:val="00DA6F1F"/>
    <w:rsid w:val="00E11CE5"/>
    <w:rsid w:val="00E64381"/>
    <w:rsid w:val="00E7494D"/>
    <w:rsid w:val="00E92F86"/>
    <w:rsid w:val="00EA4FA6"/>
    <w:rsid w:val="00ED1683"/>
    <w:rsid w:val="00EE6813"/>
    <w:rsid w:val="00F25C8E"/>
    <w:rsid w:val="00F31443"/>
    <w:rsid w:val="00F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1172"/>
  <w15:chartTrackingRefBased/>
  <w15:docId w15:val="{D0BAA6C7-7C27-46C9-A381-96997B9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1E5C"/>
  </w:style>
  <w:style w:type="paragraph" w:styleId="Noga">
    <w:name w:val="footer"/>
    <w:basedOn w:val="Navaden"/>
    <w:link w:val="NogaZnak"/>
    <w:uiPriority w:val="99"/>
    <w:unhideWhenUsed/>
    <w:rsid w:val="006D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1E5C"/>
  </w:style>
  <w:style w:type="table" w:styleId="Tabelamrea">
    <w:name w:val="Table Grid"/>
    <w:basedOn w:val="Navadnatabela"/>
    <w:uiPriority w:val="39"/>
    <w:rsid w:val="006D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">
    <w:name w:val="tevilnatoka"/>
    <w:basedOn w:val="Navaden"/>
    <w:rsid w:val="006D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alineazatevilnotoko">
    <w:name w:val="alineazatevilnotoko"/>
    <w:basedOn w:val="Navaden"/>
    <w:rsid w:val="006D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6D1E5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82C5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A0F7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A0F7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A0F77"/>
    <w:rPr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E749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azmp.s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23-01-4264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22-01-424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21-01-439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11DC7C968345ABB98F0EEFD60F8C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8B2812-D1CB-49B8-B1B0-6286ED8B80C9}"/>
      </w:docPartPr>
      <w:docPartBody>
        <w:p w:rsidR="00E52307" w:rsidRDefault="00610284" w:rsidP="00610284">
          <w:pPr>
            <w:pStyle w:val="FC11DC7C968345ABB98F0EEFD60F8C34"/>
          </w:pPr>
          <w:r w:rsidRPr="00CC2C14">
            <w:rPr>
              <w:rStyle w:val="Besedilooznabemesta"/>
              <w:color w:val="0070C0"/>
            </w:rPr>
            <w:t>Kliknite tukaj, če želite vnesti besedilo.</w:t>
          </w:r>
        </w:p>
      </w:docPartBody>
    </w:docPart>
    <w:docPart>
      <w:docPartPr>
        <w:name w:val="8656644AA7E94EAD86F4CA9E494EB5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045B0A-CB17-4CF7-9D1F-090D281022E6}"/>
      </w:docPartPr>
      <w:docPartBody>
        <w:p w:rsidR="00E52307" w:rsidRDefault="00610284" w:rsidP="00610284">
          <w:pPr>
            <w:pStyle w:val="8656644AA7E94EAD86F4CA9E494EB542"/>
          </w:pPr>
          <w:r w:rsidRPr="00CC2C14">
            <w:rPr>
              <w:rStyle w:val="Besedilooznabemesta"/>
              <w:color w:val="0070C0"/>
            </w:rPr>
            <w:t>Kliknite tukaj, če želite vnesti besedilo.</w:t>
          </w:r>
        </w:p>
      </w:docPartBody>
    </w:docPart>
    <w:docPart>
      <w:docPartPr>
        <w:name w:val="C7C5567B33B243F8BCCADD505A0A21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1E97F6-33C4-4973-A2A5-63A3A97C741A}"/>
      </w:docPartPr>
      <w:docPartBody>
        <w:p w:rsidR="0028219B" w:rsidRDefault="0028219B">
          <w:pPr>
            <w:pStyle w:val="C7C5567B33B243F8BCCADD505A0A2186"/>
          </w:pPr>
          <w:r w:rsidRPr="00CC2C14">
            <w:rPr>
              <w:rStyle w:val="Besedilooznabemesta"/>
              <w:color w:val="0070C0"/>
            </w:rPr>
            <w:t>Kliknite tukaj, če želite vnesti besedilo.</w:t>
          </w:r>
        </w:p>
      </w:docPartBody>
    </w:docPart>
    <w:docPart>
      <w:docPartPr>
        <w:name w:val="F6FAD232E4234A0A91062C6E926802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D46D98-47A5-4AF2-880F-5555D988BCD7}"/>
      </w:docPartPr>
      <w:docPartBody>
        <w:p w:rsidR="0028219B" w:rsidRDefault="0028219B">
          <w:pPr>
            <w:pStyle w:val="F6FAD232E4234A0A91062C6E92680239"/>
          </w:pPr>
          <w:r w:rsidRPr="002D559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7652A7-1BC0-4CC8-83D8-D4FBEBA7CE91}"/>
      </w:docPartPr>
      <w:docPartBody>
        <w:p w:rsidR="0028219B" w:rsidRDefault="0028219B">
          <w:r w:rsidRPr="00D20D00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10C574-79D1-4B57-9266-8952228A7BB4}"/>
      </w:docPartPr>
      <w:docPartBody>
        <w:p w:rsidR="0028219B" w:rsidRDefault="0028219B">
          <w:r w:rsidRPr="00D20D00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4"/>
    <w:rsid w:val="000234A8"/>
    <w:rsid w:val="001F6A6C"/>
    <w:rsid w:val="0028219B"/>
    <w:rsid w:val="00292021"/>
    <w:rsid w:val="002D7594"/>
    <w:rsid w:val="00564FDF"/>
    <w:rsid w:val="00567D85"/>
    <w:rsid w:val="00610284"/>
    <w:rsid w:val="00634F3B"/>
    <w:rsid w:val="00784BFC"/>
    <w:rsid w:val="00B556D3"/>
    <w:rsid w:val="00C56DD9"/>
    <w:rsid w:val="00E52307"/>
    <w:rsid w:val="00E6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8219B"/>
    <w:rPr>
      <w:color w:val="666666"/>
    </w:rPr>
  </w:style>
  <w:style w:type="paragraph" w:customStyle="1" w:styleId="FC11DC7C968345ABB98F0EEFD60F8C34">
    <w:name w:val="FC11DC7C968345ABB98F0EEFD60F8C34"/>
    <w:rsid w:val="00610284"/>
  </w:style>
  <w:style w:type="paragraph" w:customStyle="1" w:styleId="8656644AA7E94EAD86F4CA9E494EB542">
    <w:name w:val="8656644AA7E94EAD86F4CA9E494EB542"/>
    <w:rsid w:val="00610284"/>
  </w:style>
  <w:style w:type="paragraph" w:customStyle="1" w:styleId="C7C5567B33B243F8BCCADD505A0A2186">
    <w:name w:val="C7C5567B33B243F8BCCADD505A0A2186"/>
  </w:style>
  <w:style w:type="paragraph" w:customStyle="1" w:styleId="F6FAD232E4234A0A91062C6E92680239">
    <w:name w:val="F6FAD232E4234A0A91062C6E92680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B48D65659004F987ADE74A03EA1DF" ma:contentTypeVersion="8" ma:contentTypeDescription="Ustvari nov dokument." ma:contentTypeScope="" ma:versionID="6d50982f8c1d07e9c8acebb3dc54aa2f">
  <xsd:schema xmlns:xsd="http://www.w3.org/2001/XMLSchema" xmlns:xs="http://www.w3.org/2001/XMLSchema" xmlns:p="http://schemas.microsoft.com/office/2006/metadata/properties" xmlns:ns2="e72fe9af-f779-480f-a01f-4dd319abbde8" xmlns:ns3="8c440d50-5688-4610-ac39-ee4d93f87e10" targetNamespace="http://schemas.microsoft.com/office/2006/metadata/properties" ma:root="true" ma:fieldsID="3e1e7c2602b11fc8a90c278bca8d1d9b" ns2:_="" ns3:_="">
    <xsd:import namespace="e72fe9af-f779-480f-a01f-4dd319abbde8"/>
    <xsd:import namespace="8c440d50-5688-4610-ac39-ee4d93f87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e9af-f779-480f-a01f-4dd319ab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0d50-5688-4610-ac39-ee4d93f87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440d50-5688-4610-ac39-ee4d93f87e1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2BDCE-6351-4EC9-B344-C7060B37B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e9af-f779-480f-a01f-4dd319abbde8"/>
    <ds:schemaRef ds:uri="8c440d50-5688-4610-ac39-ee4d93f87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C3CC1-F85E-4226-83AA-573187D2FCDC}">
  <ds:schemaRefs>
    <ds:schemaRef ds:uri="http://schemas.microsoft.com/office/2006/metadata/properties"/>
    <ds:schemaRef ds:uri="http://schemas.microsoft.com/office/infopath/2007/PartnerControls"/>
    <ds:schemaRef ds:uri="8c440d50-5688-4610-ac39-ee4d93f87e10"/>
  </ds:schemaRefs>
</ds:datastoreItem>
</file>

<file path=customXml/itemProps3.xml><?xml version="1.0" encoding="utf-8"?>
<ds:datastoreItem xmlns:ds="http://schemas.openxmlformats.org/officeDocument/2006/customXml" ds:itemID="{10EC4429-BFBA-490A-BFF6-CF8DA5A13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Mihelčič</dc:creator>
  <cp:keywords/>
  <dc:description/>
  <cp:lastModifiedBy>Petra Mihelčič</cp:lastModifiedBy>
  <cp:revision>11</cp:revision>
  <cp:lastPrinted>2025-09-22T13:19:00Z</cp:lastPrinted>
  <dcterms:created xsi:type="dcterms:W3CDTF">2025-09-22T13:15:00Z</dcterms:created>
  <dcterms:modified xsi:type="dcterms:W3CDTF">2026-04-23T10:04:00Z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0x01010066DB48D65659004F987ADE74A03EA1DF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